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46" w:rsidRDefault="00432D46" w:rsidP="00432D46">
      <w:pPr>
        <w:jc w:val="center"/>
        <w:rPr>
          <w:b/>
          <w:bCs/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432D46" w:rsidRDefault="00432D46" w:rsidP="00432D4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Pr="00D3047F" w:rsidRDefault="00432D46" w:rsidP="00432D46">
      <w:pPr>
        <w:rPr>
          <w:bCs/>
          <w:color w:val="000000"/>
        </w:rPr>
      </w:pPr>
      <w:r>
        <w:rPr>
          <w:bCs/>
          <w:color w:val="000000"/>
        </w:rPr>
        <w:t>д</w:t>
      </w:r>
      <w:proofErr w:type="gramStart"/>
      <w:r w:rsidRPr="00D3047F">
        <w:rPr>
          <w:bCs/>
          <w:color w:val="000000"/>
        </w:rPr>
        <w:t>.З</w:t>
      </w:r>
      <w:proofErr w:type="gramEnd"/>
      <w:r w:rsidRPr="00D3047F">
        <w:rPr>
          <w:bCs/>
          <w:color w:val="000000"/>
        </w:rPr>
        <w:t>имник</w:t>
      </w:r>
    </w:p>
    <w:p w:rsidR="00432D46" w:rsidRPr="00D3047F" w:rsidRDefault="00432D46" w:rsidP="00432D46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 w:rsidR="00164F27">
        <w:rPr>
          <w:bCs/>
          <w:color w:val="000000"/>
        </w:rPr>
        <w:t>27.04.2018</w:t>
      </w:r>
      <w:r w:rsidRPr="00D3047F">
        <w:rPr>
          <w:bCs/>
          <w:color w:val="000000"/>
        </w:rPr>
        <w:t xml:space="preserve"> г</w:t>
      </w: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</w:p>
    <w:p w:rsidR="00432D46" w:rsidRDefault="00432D46" w:rsidP="00432D46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публичных слушаний по проекту</w:t>
      </w:r>
      <w:r w:rsidR="00164F27">
        <w:rPr>
          <w:b/>
          <w:bCs/>
          <w:color w:val="000000"/>
        </w:rPr>
        <w:t xml:space="preserve"> изменений № 2 в</w:t>
      </w:r>
      <w:r>
        <w:rPr>
          <w:b/>
          <w:bCs/>
          <w:color w:val="000000"/>
        </w:rPr>
        <w:t xml:space="preserve">  правил</w:t>
      </w:r>
      <w:r w:rsidR="00164F27">
        <w:rPr>
          <w:b/>
          <w:bCs/>
          <w:color w:val="000000"/>
        </w:rPr>
        <w:t>а</w:t>
      </w:r>
      <w:r>
        <w:rPr>
          <w:color w:val="000000"/>
        </w:rPr>
        <w:br/>
      </w:r>
      <w:r>
        <w:rPr>
          <w:b/>
          <w:bCs/>
          <w:color w:val="000000"/>
        </w:rPr>
        <w:t>землепользования и застройки  муниципальное образование</w:t>
      </w:r>
      <w:r>
        <w:rPr>
          <w:color w:val="000000"/>
        </w:rPr>
        <w:br/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>слушаний по проекту</w:t>
      </w:r>
      <w:r w:rsidR="00164F27">
        <w:rPr>
          <w:color w:val="000000"/>
        </w:rPr>
        <w:t xml:space="preserve"> изменений № 2 в </w:t>
      </w:r>
      <w:r>
        <w:rPr>
          <w:color w:val="000000"/>
        </w:rPr>
        <w:t xml:space="preserve"> правил</w:t>
      </w:r>
      <w:r w:rsidR="00164F27">
        <w:rPr>
          <w:color w:val="000000"/>
        </w:rPr>
        <w:t>а</w:t>
      </w:r>
      <w:r>
        <w:rPr>
          <w:color w:val="000000"/>
        </w:rPr>
        <w:t xml:space="preserve"> землепользования и застройки</w:t>
      </w:r>
      <w:r>
        <w:rPr>
          <w:color w:val="000000"/>
        </w:rPr>
        <w:br/>
        <w:t xml:space="preserve">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Кильмезского</w:t>
      </w:r>
      <w:proofErr w:type="spellEnd"/>
      <w:r>
        <w:rPr>
          <w:color w:val="000000"/>
        </w:rPr>
        <w:t xml:space="preserve"> района от </w:t>
      </w:r>
      <w:r w:rsidR="00164F27">
        <w:rPr>
          <w:color w:val="000000"/>
        </w:rPr>
        <w:t>27.04.2018</w:t>
      </w:r>
      <w:r>
        <w:rPr>
          <w:color w:val="000000"/>
        </w:rPr>
        <w:t xml:space="preserve"> года (далее – протокол публичных слушаний). Проект</w:t>
      </w:r>
      <w:r w:rsidR="00164F27">
        <w:rPr>
          <w:color w:val="000000"/>
        </w:rPr>
        <w:t xml:space="preserve"> изменений </w:t>
      </w:r>
      <w:r>
        <w:rPr>
          <w:color w:val="000000"/>
        </w:rPr>
        <w:t xml:space="preserve"> №</w:t>
      </w:r>
      <w:r w:rsidR="00164F27">
        <w:rPr>
          <w:color w:val="000000"/>
        </w:rPr>
        <w:t>2 в</w:t>
      </w:r>
      <w:r>
        <w:rPr>
          <w:color w:val="000000"/>
        </w:rPr>
        <w:t xml:space="preserve"> правил</w:t>
      </w:r>
      <w:r w:rsidR="00164F27">
        <w:rPr>
          <w:color w:val="000000"/>
        </w:rPr>
        <w:t>а</w:t>
      </w:r>
      <w:r>
        <w:rPr>
          <w:color w:val="000000"/>
        </w:rPr>
        <w:t xml:space="preserve"> землепользования и застройки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Кильмезско</w:t>
      </w:r>
      <w:r w:rsidR="00164F27">
        <w:rPr>
          <w:color w:val="000000"/>
        </w:rPr>
        <w:t>го</w:t>
      </w:r>
      <w:proofErr w:type="spellEnd"/>
      <w:r w:rsidR="00164F27">
        <w:rPr>
          <w:color w:val="000000"/>
        </w:rPr>
        <w:t xml:space="preserve"> район</w:t>
      </w:r>
      <w:proofErr w:type="gramStart"/>
      <w:r w:rsidR="00164F27">
        <w:rPr>
          <w:color w:val="000000"/>
        </w:rPr>
        <w:t>а(</w:t>
      </w:r>
      <w:proofErr w:type="gramEnd"/>
      <w:r w:rsidR="00164F27">
        <w:rPr>
          <w:color w:val="000000"/>
        </w:rPr>
        <w:t xml:space="preserve">далее – проект № </w:t>
      </w:r>
      <w:r>
        <w:rPr>
          <w:color w:val="000000"/>
        </w:rPr>
        <w:t>) разработан в соответствии с Градостроительным кодексом Российской Федерации, Законом Кировской области от 28.09.2006 № 44-ЗО «О регулировании градостроительной деятельности в Кировской области» и иными законами и нормативными правовыми актами Российской Федерации, Кировской области. П</w:t>
      </w:r>
      <w:r w:rsidR="00164F27">
        <w:rPr>
          <w:color w:val="000000"/>
        </w:rPr>
        <w:t>убличные слушания по проекту № 2</w:t>
      </w:r>
      <w:r>
        <w:rPr>
          <w:color w:val="000000"/>
        </w:rPr>
        <w:t xml:space="preserve"> проведены в соответствии со ст. 31 Градостроительного кодекса Российской Федерации, ст. 28 Федерального закона от 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 Российской Федерации», ст. 15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В результате проведения публичных слушаний  замеча</w:t>
      </w:r>
      <w:r w:rsidR="00164F27">
        <w:rPr>
          <w:color w:val="000000"/>
        </w:rPr>
        <w:t>ний и предложений по проекту № 2</w:t>
      </w:r>
      <w:r>
        <w:rPr>
          <w:color w:val="000000"/>
        </w:rPr>
        <w:t xml:space="preserve"> от участников публичных слушаний не поступило.</w:t>
      </w:r>
      <w:r>
        <w:rPr>
          <w:color w:val="000000"/>
        </w:rPr>
        <w:br/>
        <w:t xml:space="preserve">На основании вышеизложенного и в соответствии с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.15 ст.31 Градостроительного</w:t>
      </w:r>
      <w:r>
        <w:rPr>
          <w:color w:val="000000"/>
        </w:rPr>
        <w:br/>
        <w:t>кодекса Российской Федерации, комиссия по подготовке проекта</w:t>
      </w:r>
      <w:r w:rsidR="00164F27">
        <w:rPr>
          <w:color w:val="000000"/>
        </w:rPr>
        <w:t xml:space="preserve"> изменений в</w:t>
      </w:r>
      <w:r>
        <w:rPr>
          <w:color w:val="000000"/>
        </w:rPr>
        <w:t xml:space="preserve"> правил</w:t>
      </w:r>
      <w:r>
        <w:rPr>
          <w:color w:val="000000"/>
        </w:rPr>
        <w:br/>
        <w:t xml:space="preserve">землепользования и застройки  муниципальное образование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при администрации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 с учетом результатов публичных слушаний обеспечивает</w:t>
      </w:r>
      <w:r w:rsidR="00164F27">
        <w:rPr>
          <w:color w:val="000000"/>
        </w:rPr>
        <w:t xml:space="preserve"> внесение изменений в проект № 2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После чего в соответствии с ч.16 ст.31Градостроительного кодекса Российской Федерации, глава администрации в течение десяти дней пос</w:t>
      </w:r>
      <w:r w:rsidR="00164F27">
        <w:rPr>
          <w:color w:val="000000"/>
        </w:rPr>
        <w:t>ле представления ему проекта № 2</w:t>
      </w:r>
      <w:r>
        <w:rPr>
          <w:color w:val="000000"/>
        </w:rPr>
        <w:t xml:space="preserve"> и протокола публичных слушаний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432D46" w:rsidRDefault="00432D46" w:rsidP="00432D46">
      <w:pPr>
        <w:rPr>
          <w:color w:val="000000"/>
        </w:rPr>
      </w:pP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432D46" w:rsidRDefault="00432D46" w:rsidP="00432D46">
      <w:pPr>
        <w:rPr>
          <w:color w:val="000000"/>
        </w:rPr>
      </w:pPr>
      <w:r>
        <w:rPr>
          <w:color w:val="000000"/>
        </w:rPr>
        <w:t>глава администрации</w:t>
      </w:r>
    </w:p>
    <w:p w:rsidR="00432D46" w:rsidRDefault="00432D46" w:rsidP="00432D46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В.М.Кузнецов</w:t>
      </w:r>
    </w:p>
    <w:p w:rsidR="00432D46" w:rsidRDefault="00432D46" w:rsidP="00432D46">
      <w:pPr>
        <w:rPr>
          <w:color w:val="000000"/>
        </w:rPr>
      </w:pPr>
    </w:p>
    <w:p w:rsidR="00432D46" w:rsidRDefault="00432D46" w:rsidP="00432D46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432D46" w:rsidRDefault="00432D46" w:rsidP="00432D46">
      <w:pPr>
        <w:rPr>
          <w:b/>
          <w:sz w:val="22"/>
          <w:szCs w:val="22"/>
        </w:rPr>
      </w:pPr>
      <w:r>
        <w:rPr>
          <w:color w:val="000000"/>
        </w:rPr>
        <w:t>специалист по финансам                                                               Л.И.Давыдова</w:t>
      </w:r>
    </w:p>
    <w:p w:rsidR="00432D46" w:rsidRDefault="00432D46" w:rsidP="00432D46">
      <w:pPr>
        <w:rPr>
          <w:b/>
          <w:sz w:val="22"/>
          <w:szCs w:val="22"/>
        </w:rPr>
      </w:pPr>
    </w:p>
    <w:p w:rsidR="009B24B1" w:rsidRPr="00432D46" w:rsidRDefault="009B24B1" w:rsidP="00432D46"/>
    <w:sectPr w:rsidR="009B24B1" w:rsidRPr="00432D46" w:rsidSect="00E6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53B"/>
    <w:rsid w:val="00164F27"/>
    <w:rsid w:val="00432D46"/>
    <w:rsid w:val="006725F7"/>
    <w:rsid w:val="009B24B1"/>
    <w:rsid w:val="00BE253B"/>
    <w:rsid w:val="00E66B0C"/>
    <w:rsid w:val="00FC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2247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Елена Андреевна</dc:creator>
  <cp:lastModifiedBy>СПЕЦИАЛИСТ</cp:lastModifiedBy>
  <cp:revision>2</cp:revision>
  <cp:lastPrinted>2018-05-21T12:06:00Z</cp:lastPrinted>
  <dcterms:created xsi:type="dcterms:W3CDTF">2018-05-21T12:07:00Z</dcterms:created>
  <dcterms:modified xsi:type="dcterms:W3CDTF">2018-05-21T12:07:00Z</dcterms:modified>
</cp:coreProperties>
</file>