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1A" w:rsidRPr="00D5431A" w:rsidRDefault="00D5431A" w:rsidP="00D54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31A">
        <w:rPr>
          <w:rFonts w:ascii="Times New Roman" w:eastAsia="Times New Roman" w:hAnsi="Times New Roman" w:cs="Times New Roman"/>
          <w:sz w:val="24"/>
          <w:szCs w:val="24"/>
        </w:rPr>
        <w:t>Обращения, поступившие 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br/>
        <w:t>в администрацию  </w:t>
      </w:r>
      <w:proofErr w:type="spellStart"/>
      <w:r w:rsidR="00973917">
        <w:rPr>
          <w:rFonts w:ascii="Times New Roman" w:eastAsia="Times New Roman" w:hAnsi="Times New Roman" w:cs="Times New Roman"/>
          <w:b/>
          <w:bCs/>
          <w:sz w:val="24"/>
          <w:szCs w:val="24"/>
        </w:rPr>
        <w:t>Зимнякского</w:t>
      </w:r>
      <w:proofErr w:type="spellEnd"/>
      <w:r w:rsidR="00973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 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5431A">
        <w:rPr>
          <w:rFonts w:ascii="Times New Roman" w:eastAsia="Times New Roman" w:hAnsi="Times New Roman" w:cs="Times New Roman"/>
          <w:sz w:val="24"/>
          <w:szCs w:val="24"/>
        </w:rPr>
        <w:t>в 2017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950"/>
        <w:gridCol w:w="515"/>
        <w:gridCol w:w="515"/>
        <w:gridCol w:w="515"/>
        <w:gridCol w:w="522"/>
      </w:tblGrid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и зарегистрировано писем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9739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ших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9739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1DF" w:rsidRPr="00D5431A" w:rsidRDefault="003911DF">
      <w:pPr>
        <w:rPr>
          <w:sz w:val="24"/>
          <w:szCs w:val="24"/>
        </w:rPr>
      </w:pPr>
    </w:p>
    <w:sectPr w:rsidR="003911DF" w:rsidRPr="00D5431A" w:rsidSect="008F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5431A"/>
    <w:rsid w:val="003911DF"/>
    <w:rsid w:val="008405DF"/>
    <w:rsid w:val="008F71C0"/>
    <w:rsid w:val="00973917"/>
    <w:rsid w:val="00B56864"/>
    <w:rsid w:val="00D5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31A"/>
  </w:style>
  <w:style w:type="character" w:styleId="a4">
    <w:name w:val="Strong"/>
    <w:basedOn w:val="a0"/>
    <w:uiPriority w:val="22"/>
    <w:qFormat/>
    <w:rsid w:val="00D54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2018-05-11T08:36:00Z</dcterms:created>
  <dcterms:modified xsi:type="dcterms:W3CDTF">2018-05-11T08:36:00Z</dcterms:modified>
</cp:coreProperties>
</file>