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F5FD6" w:rsidRDefault="009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0D14C7">
        <w:rPr>
          <w:rFonts w:ascii="Times New Roman" w:hAnsi="Times New Roman" w:cs="Times New Roman"/>
          <w:b/>
          <w:bCs/>
          <w:sz w:val="28"/>
          <w:szCs w:val="28"/>
        </w:rPr>
        <w:t>ЗИМНЯКСКАЯ СЕЛЬСКАЯ ДУМА</w:t>
      </w:r>
    </w:p>
    <w:p w:rsidR="000D14C7" w:rsidRP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КИЛЬМЕЗСКОГО РАЙОНА КИРОВСКОЙ ОБЛАСТИ</w:t>
      </w:r>
    </w:p>
    <w:p w:rsidR="00942720" w:rsidRPr="000D14C7" w:rsidRDefault="00942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14C7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FF5FD6" w:rsidRPr="000D14C7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4C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67B46" w:rsidRDefault="00A67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B46" w:rsidRDefault="00EE1F39" w:rsidP="00A6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A67B46">
        <w:rPr>
          <w:rFonts w:ascii="Times New Roman" w:hAnsi="Times New Roman" w:cs="Times New Roman"/>
          <w:b/>
          <w:bCs/>
          <w:sz w:val="28"/>
          <w:szCs w:val="28"/>
        </w:rPr>
        <w:t>.03.2018                                                                                           № 3/1</w:t>
      </w:r>
    </w:p>
    <w:p w:rsidR="00EE1F39" w:rsidRDefault="00EE1F39" w:rsidP="00A6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39" w:rsidRPr="000D14C7" w:rsidRDefault="00EE1F39" w:rsidP="00A67B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4C7" w:rsidRPr="00942720" w:rsidRDefault="000D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5FD6" w:rsidRPr="009E6F85" w:rsidRDefault="009E6F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85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9E6F85">
        <w:rPr>
          <w:rFonts w:ascii="Times New Roman" w:hAnsi="Times New Roman" w:cs="Times New Roman"/>
          <w:b/>
          <w:bCs/>
          <w:sz w:val="24"/>
          <w:szCs w:val="24"/>
        </w:rPr>
        <w:t>орядка организации и проведения общественных обсуждений или публичных слушаний по проектам градостроительных решений на территории 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ого образования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Зимнякское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</w:t>
      </w:r>
      <w:r w:rsidRPr="009E6F85">
        <w:rPr>
          <w:rFonts w:ascii="Times New Roman" w:hAnsi="Times New Roman" w:cs="Times New Roman"/>
          <w:b/>
          <w:bCs/>
          <w:sz w:val="24"/>
          <w:szCs w:val="24"/>
        </w:rPr>
        <w:t xml:space="preserve">кое поселение </w:t>
      </w:r>
      <w:proofErr w:type="spellStart"/>
      <w:r w:rsidRPr="009E6F85">
        <w:rPr>
          <w:rFonts w:ascii="Times New Roman" w:hAnsi="Times New Roman" w:cs="Times New Roman"/>
          <w:b/>
          <w:bCs/>
          <w:sz w:val="24"/>
          <w:szCs w:val="24"/>
        </w:rPr>
        <w:t>Кильмезского</w:t>
      </w:r>
      <w:proofErr w:type="spellEnd"/>
      <w:r w:rsidRPr="009E6F85">
        <w:rPr>
          <w:rFonts w:ascii="Times New Roman" w:hAnsi="Times New Roman" w:cs="Times New Roman"/>
          <w:b/>
          <w:bCs/>
          <w:sz w:val="24"/>
          <w:szCs w:val="24"/>
        </w:rPr>
        <w:t xml:space="preserve"> района Кировской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области</w:t>
      </w:r>
    </w:p>
    <w:p w:rsidR="00A67B46" w:rsidRPr="009E6F85" w:rsidRDefault="00A67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46" w:rsidRPr="00942720" w:rsidRDefault="00A67B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РФ" от 06.10.2003 N 131-ФЗ, Градостроительным </w:t>
      </w:r>
      <w:hyperlink r:id="rId6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61589" w:rsidRPr="00942720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сельская Дума РЕШИЛА:</w:t>
      </w:r>
    </w:p>
    <w:p w:rsidR="00FF5FD6" w:rsidRPr="00942720" w:rsidRDefault="00FF5FD6" w:rsidP="003059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6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организации и проведения</w:t>
      </w:r>
      <w:r w:rsidR="00305989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градостроительных решений на территории муниципального </w:t>
      </w:r>
      <w:r w:rsidR="00942720"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61589" w:rsidRPr="0094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1589" w:rsidRPr="00942720">
        <w:rPr>
          <w:rFonts w:ascii="Times New Roman" w:hAnsi="Times New Roman" w:cs="Times New Roman"/>
          <w:sz w:val="24"/>
          <w:szCs w:val="24"/>
        </w:rPr>
        <w:t>поселение</w:t>
      </w:r>
      <w:proofErr w:type="spellEnd"/>
      <w:proofErr w:type="gramEnd"/>
      <w:r w:rsidR="00961589"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Pr="0094272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D2939" w:rsidRPr="00EE1F39" w:rsidRDefault="00305989" w:rsidP="00EE1F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F39">
        <w:rPr>
          <w:rFonts w:ascii="Times New Roman" w:hAnsi="Times New Roman" w:cs="Times New Roman"/>
          <w:sz w:val="24"/>
          <w:szCs w:val="24"/>
        </w:rPr>
        <w:t>Подлежит опубликованию на официальном сайте в сети Интернет.</w:t>
      </w: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F7" w:rsidRPr="00942720" w:rsidRDefault="006A53F7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942720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942720">
        <w:rPr>
          <w:rFonts w:ascii="Times New Roman" w:hAnsi="Times New Roman" w:cs="Times New Roman"/>
          <w:sz w:val="24"/>
          <w:szCs w:val="24"/>
        </w:rPr>
        <w:tab/>
      </w:r>
      <w:r w:rsidRPr="00942720">
        <w:rPr>
          <w:rFonts w:ascii="Times New Roman" w:hAnsi="Times New Roman" w:cs="Times New Roman"/>
          <w:sz w:val="24"/>
          <w:szCs w:val="24"/>
        </w:rPr>
        <w:tab/>
      </w:r>
      <w:r w:rsidR="00942720">
        <w:rPr>
          <w:rFonts w:ascii="Times New Roman" w:hAnsi="Times New Roman" w:cs="Times New Roman"/>
          <w:sz w:val="24"/>
          <w:szCs w:val="24"/>
        </w:rPr>
        <w:t>Н.В.Попков</w:t>
      </w:r>
      <w:r w:rsidRPr="009427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A53F7" w:rsidRPr="00942720" w:rsidRDefault="006A53F7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3F7" w:rsidRDefault="006A53F7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720">
        <w:rPr>
          <w:rFonts w:ascii="Times New Roman" w:hAnsi="Times New Roman" w:cs="Times New Roman"/>
          <w:sz w:val="24"/>
          <w:szCs w:val="24"/>
        </w:rPr>
        <w:tab/>
      </w:r>
      <w:r w:rsidRPr="00942720">
        <w:rPr>
          <w:rFonts w:ascii="Times New Roman" w:hAnsi="Times New Roman" w:cs="Times New Roman"/>
          <w:sz w:val="24"/>
          <w:szCs w:val="24"/>
        </w:rPr>
        <w:tab/>
      </w:r>
      <w:r w:rsidRPr="00942720">
        <w:rPr>
          <w:rFonts w:ascii="Times New Roman" w:hAnsi="Times New Roman" w:cs="Times New Roman"/>
          <w:sz w:val="24"/>
          <w:szCs w:val="24"/>
        </w:rPr>
        <w:tab/>
      </w:r>
      <w:r w:rsidR="00942720">
        <w:rPr>
          <w:rFonts w:ascii="Times New Roman" w:hAnsi="Times New Roman" w:cs="Times New Roman"/>
          <w:sz w:val="24"/>
          <w:szCs w:val="24"/>
        </w:rPr>
        <w:t>В.М.Кузнецов</w:t>
      </w:r>
    </w:p>
    <w:p w:rsidR="00942720" w:rsidRDefault="00942720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20" w:rsidRDefault="00942720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20" w:rsidRDefault="00942720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720" w:rsidRPr="00942720" w:rsidRDefault="00942720" w:rsidP="006A53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939" w:rsidRPr="00942720" w:rsidRDefault="00BD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F39" w:rsidRPr="00942720" w:rsidRDefault="00EE1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  <w:r w:rsidRPr="0094272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решением</w:t>
      </w:r>
    </w:p>
    <w:p w:rsidR="00FF5FD6" w:rsidRPr="00942720" w:rsidRDefault="00942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42720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Pr="00942720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от </w:t>
      </w:r>
      <w:r w:rsidR="00942720">
        <w:rPr>
          <w:rFonts w:ascii="Times New Roman" w:hAnsi="Times New Roman" w:cs="Times New Roman"/>
          <w:sz w:val="24"/>
          <w:szCs w:val="24"/>
        </w:rPr>
        <w:t xml:space="preserve"> 29.03.</w:t>
      </w:r>
      <w:r w:rsidR="00961589" w:rsidRPr="00942720">
        <w:rPr>
          <w:rFonts w:ascii="Times New Roman" w:hAnsi="Times New Roman" w:cs="Times New Roman"/>
          <w:sz w:val="24"/>
          <w:szCs w:val="24"/>
        </w:rPr>
        <w:t>2018</w:t>
      </w:r>
      <w:r w:rsidRPr="00942720">
        <w:rPr>
          <w:rFonts w:ascii="Times New Roman" w:hAnsi="Times New Roman" w:cs="Times New Roman"/>
          <w:sz w:val="24"/>
          <w:szCs w:val="24"/>
        </w:rPr>
        <w:t xml:space="preserve"> г. N</w:t>
      </w:r>
      <w:r w:rsidR="00942720">
        <w:rPr>
          <w:rFonts w:ascii="Times New Roman" w:hAnsi="Times New Roman" w:cs="Times New Roman"/>
          <w:sz w:val="24"/>
          <w:szCs w:val="24"/>
        </w:rPr>
        <w:t xml:space="preserve"> 3/1</w:t>
      </w:r>
      <w:r w:rsidRPr="00942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94272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720">
        <w:rPr>
          <w:rFonts w:ascii="Times New Roman" w:hAnsi="Times New Roman" w:cs="Times New Roman"/>
          <w:b/>
          <w:bCs/>
          <w:sz w:val="24"/>
          <w:szCs w:val="24"/>
        </w:rPr>
        <w:t>ОРГАНИЗАЦИИ И ПРОВЕДЕНИЯ</w:t>
      </w:r>
      <w:r w:rsidR="00961589" w:rsidRPr="00942720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720">
        <w:rPr>
          <w:rFonts w:ascii="Times New Roman" w:hAnsi="Times New Roman" w:cs="Times New Roman"/>
          <w:b/>
          <w:bCs/>
          <w:sz w:val="24"/>
          <w:szCs w:val="24"/>
        </w:rPr>
        <w:t>ПО ПРОЕКТАМ ГРАДОСТРОИТЕЛЬНЫХ РЕШЕНИЙ НА ТЕРРИТОРИИ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72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942720">
        <w:rPr>
          <w:rFonts w:ascii="Times New Roman" w:hAnsi="Times New Roman" w:cs="Times New Roman"/>
          <w:b/>
          <w:bCs/>
          <w:sz w:val="24"/>
          <w:szCs w:val="24"/>
        </w:rPr>
        <w:t>ЗИМНЯКСКОЕ СЕЛЬСКОЕ ПОСЕЛЕНИЕ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1589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и проведения 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проектам градостроительных решений установлен в соответствии с Федеральным </w:t>
      </w:r>
      <w:hyperlink r:id="rId7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N 131-ФЗ, Градостроительным </w:t>
      </w:r>
      <w:hyperlink r:id="rId8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961589" w:rsidRPr="00A67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589" w:rsidRPr="0094272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FF5FD6" w:rsidRPr="00942720" w:rsidRDefault="00BB59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="00FF5FD6" w:rsidRPr="00942720">
        <w:rPr>
          <w:rFonts w:ascii="Times New Roman" w:hAnsi="Times New Roman" w:cs="Times New Roman"/>
          <w:sz w:val="24"/>
          <w:szCs w:val="24"/>
        </w:rPr>
        <w:t>убличные слушания проводятся в целях выявления мнения населения по существу выносимых на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Результаты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носят рекомендательный характер.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0"/>
      <w:bookmarkEnd w:id="3"/>
      <w:r w:rsidRPr="00942720">
        <w:rPr>
          <w:rFonts w:ascii="Times New Roman" w:hAnsi="Times New Roman" w:cs="Times New Roman"/>
          <w:sz w:val="24"/>
          <w:szCs w:val="24"/>
        </w:rPr>
        <w:t xml:space="preserve">1. Вопросы, выносимые на 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публичные слушания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1. На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публичные слушания в обязательном порядке выносятся: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942720">
        <w:rPr>
          <w:rFonts w:ascii="Times New Roman" w:hAnsi="Times New Roman" w:cs="Times New Roman"/>
          <w:sz w:val="24"/>
          <w:szCs w:val="24"/>
        </w:rPr>
        <w:t xml:space="preserve">1.1. Проект генерального плана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720">
        <w:rPr>
          <w:rFonts w:ascii="Times New Roman" w:hAnsi="Times New Roman" w:cs="Times New Roman"/>
          <w:sz w:val="24"/>
          <w:szCs w:val="24"/>
        </w:rPr>
        <w:t>, в том числе изменения в генеральный план.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1.2. Проект правил землепользования и застройки в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Зимнякском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961589" w:rsidRPr="0094272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="00204F2C">
        <w:rPr>
          <w:rFonts w:ascii="Times New Roman" w:hAnsi="Times New Roman" w:cs="Times New Roman"/>
          <w:sz w:val="24"/>
          <w:szCs w:val="24"/>
        </w:rPr>
        <w:t>,</w:t>
      </w:r>
      <w:r w:rsidR="00204F2C" w:rsidRPr="00204F2C">
        <w:rPr>
          <w:rFonts w:ascii="Times New Roman" w:hAnsi="Times New Roman" w:cs="Times New Roman"/>
          <w:sz w:val="24"/>
          <w:szCs w:val="24"/>
        </w:rPr>
        <w:t xml:space="preserve"> </w:t>
      </w:r>
      <w:r w:rsidR="00204F2C" w:rsidRPr="00942720">
        <w:rPr>
          <w:rFonts w:ascii="Times New Roman" w:hAnsi="Times New Roman" w:cs="Times New Roman"/>
          <w:sz w:val="24"/>
          <w:szCs w:val="24"/>
        </w:rPr>
        <w:t xml:space="preserve">в том числе изменения в </w:t>
      </w:r>
      <w:r w:rsidR="00204F2C">
        <w:rPr>
          <w:rFonts w:ascii="Times New Roman" w:hAnsi="Times New Roman" w:cs="Times New Roman"/>
          <w:sz w:val="24"/>
          <w:szCs w:val="24"/>
        </w:rPr>
        <w:t>правила землепользования и застройки</w:t>
      </w:r>
      <w:r w:rsidR="00204F2C" w:rsidRPr="00942720">
        <w:rPr>
          <w:rFonts w:ascii="Times New Roman" w:hAnsi="Times New Roman" w:cs="Times New Roman"/>
          <w:sz w:val="24"/>
          <w:szCs w:val="24"/>
        </w:rPr>
        <w:t>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1.3.</w:t>
      </w:r>
      <w:r w:rsidR="00F66F06" w:rsidRPr="00942720">
        <w:rPr>
          <w:rFonts w:ascii="Times New Roman" w:hAnsi="Times New Roman" w:cs="Times New Roman"/>
          <w:sz w:val="24"/>
          <w:szCs w:val="24"/>
        </w:rPr>
        <w:t xml:space="preserve"> Проект решений о предоставлении </w:t>
      </w:r>
      <w:r w:rsidRPr="00942720">
        <w:rPr>
          <w:rFonts w:ascii="Times New Roman" w:hAnsi="Times New Roman" w:cs="Times New Roman"/>
          <w:sz w:val="24"/>
          <w:szCs w:val="24"/>
        </w:rPr>
        <w:t>разрешения на условно разрешенный вид</w:t>
      </w:r>
      <w:r w:rsidR="00F66F06" w:rsidRPr="00942720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</w:t>
      </w:r>
      <w:r w:rsidRPr="00942720">
        <w:rPr>
          <w:rFonts w:ascii="Times New Roman" w:hAnsi="Times New Roman" w:cs="Times New Roman"/>
          <w:sz w:val="24"/>
          <w:szCs w:val="24"/>
        </w:rPr>
        <w:t xml:space="preserve"> и</w:t>
      </w:r>
      <w:r w:rsidR="00F66F06" w:rsidRPr="00942720">
        <w:rPr>
          <w:rFonts w:ascii="Times New Roman" w:hAnsi="Times New Roman" w:cs="Times New Roman"/>
          <w:sz w:val="24"/>
          <w:szCs w:val="24"/>
        </w:rPr>
        <w:t>ли объекта</w:t>
      </w:r>
      <w:r w:rsidRPr="00942720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FF5FD6" w:rsidRPr="00942720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1.4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. </w:t>
      </w:r>
      <w:r w:rsidR="00780347" w:rsidRPr="00942720">
        <w:rPr>
          <w:rFonts w:ascii="Times New Roman" w:hAnsi="Times New Roman" w:cs="Times New Roman"/>
          <w:sz w:val="24"/>
          <w:szCs w:val="24"/>
        </w:rPr>
        <w:t>Проект решений о предоставлении разрешения на отклонение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от предельных </w:t>
      </w:r>
      <w:r w:rsidR="00780347" w:rsidRPr="00942720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FF5FD6" w:rsidRPr="00942720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строительства.</w:t>
      </w:r>
    </w:p>
    <w:p w:rsidR="00FF5FD6" w:rsidRPr="00942720" w:rsidRDefault="00961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8"/>
      <w:bookmarkEnd w:id="5"/>
      <w:r w:rsidRPr="00942720">
        <w:rPr>
          <w:rFonts w:ascii="Times New Roman" w:hAnsi="Times New Roman" w:cs="Times New Roman"/>
          <w:sz w:val="24"/>
          <w:szCs w:val="24"/>
        </w:rPr>
        <w:t>1.5</w:t>
      </w:r>
      <w:r w:rsidR="00FF5FD6" w:rsidRPr="00942720">
        <w:rPr>
          <w:rFonts w:ascii="Times New Roman" w:hAnsi="Times New Roman" w:cs="Times New Roman"/>
          <w:sz w:val="24"/>
          <w:szCs w:val="24"/>
        </w:rPr>
        <w:t>. Проекты планировки территории и проекты межевания территории.</w:t>
      </w:r>
    </w:p>
    <w:p w:rsidR="0051263E" w:rsidRPr="00942720" w:rsidRDefault="00512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1.6. Проект правил благоустройства</w:t>
      </w:r>
      <w:r w:rsidR="00780347" w:rsidRPr="00942720"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80347" w:rsidRPr="00942720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2. </w:t>
      </w:r>
      <w:r w:rsidR="00F66F06" w:rsidRPr="00942720">
        <w:rPr>
          <w:rFonts w:ascii="Times New Roman" w:hAnsi="Times New Roman" w:cs="Times New Roman"/>
          <w:sz w:val="24"/>
          <w:szCs w:val="24"/>
        </w:rPr>
        <w:t>О</w:t>
      </w:r>
      <w:r w:rsidR="00BB597D" w:rsidRPr="00942720">
        <w:rPr>
          <w:rFonts w:ascii="Times New Roman" w:hAnsi="Times New Roman" w:cs="Times New Roman"/>
          <w:sz w:val="24"/>
          <w:szCs w:val="24"/>
        </w:rPr>
        <w:t>бщественные обсуждения или п</w:t>
      </w:r>
      <w:r w:rsidRPr="00942720">
        <w:rPr>
          <w:rFonts w:ascii="Times New Roman" w:hAnsi="Times New Roman" w:cs="Times New Roman"/>
          <w:sz w:val="24"/>
          <w:szCs w:val="24"/>
        </w:rPr>
        <w:t>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 w:rsidRPr="00942720">
        <w:rPr>
          <w:rFonts w:ascii="Times New Roman" w:hAnsi="Times New Roman" w:cs="Times New Roman"/>
          <w:sz w:val="24"/>
          <w:szCs w:val="24"/>
        </w:rPr>
        <w:t xml:space="preserve">2. Участники и инициаторы </w:t>
      </w:r>
      <w:r w:rsidR="00BB597D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2.1. </w:t>
      </w:r>
      <w:r w:rsidR="00416862" w:rsidRPr="00942720">
        <w:rPr>
          <w:rFonts w:ascii="Times New Roman" w:hAnsi="Times New Roman" w:cs="Times New Roman"/>
          <w:sz w:val="24"/>
          <w:szCs w:val="24"/>
        </w:rPr>
        <w:t>Общественные обсуждения или п</w:t>
      </w:r>
      <w:r w:rsidRPr="00942720">
        <w:rPr>
          <w:rFonts w:ascii="Times New Roman" w:hAnsi="Times New Roman" w:cs="Times New Roman"/>
          <w:sz w:val="24"/>
          <w:szCs w:val="24"/>
        </w:rPr>
        <w:t>убличные слушания пр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оводятся по инициативе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942720">
        <w:rPr>
          <w:rFonts w:ascii="Times New Roman" w:hAnsi="Times New Roman" w:cs="Times New Roman"/>
          <w:sz w:val="24"/>
          <w:szCs w:val="24"/>
        </w:rPr>
        <w:t xml:space="preserve"> Думы, главы </w:t>
      </w:r>
      <w:r w:rsidR="0094272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16862" w:rsidRPr="00942720">
        <w:rPr>
          <w:rFonts w:ascii="Times New Roman" w:hAnsi="Times New Roman" w:cs="Times New Roman"/>
          <w:sz w:val="24"/>
          <w:szCs w:val="24"/>
        </w:rPr>
        <w:t>поселения</w:t>
      </w:r>
      <w:proofErr w:type="spellEnd"/>
      <w:proofErr w:type="gramEnd"/>
      <w:r w:rsidRPr="00942720">
        <w:rPr>
          <w:rFonts w:ascii="Times New Roman" w:hAnsi="Times New Roman" w:cs="Times New Roman"/>
          <w:sz w:val="24"/>
          <w:szCs w:val="24"/>
        </w:rPr>
        <w:t>, физических и юридических лиц.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2.2. Участниками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могут быть:</w:t>
      </w:r>
    </w:p>
    <w:p w:rsidR="00FF5FD6" w:rsidRPr="00942720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- население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5FD6" w:rsidRPr="00942720">
        <w:rPr>
          <w:rFonts w:ascii="Times New Roman" w:hAnsi="Times New Roman" w:cs="Times New Roman"/>
          <w:sz w:val="24"/>
          <w:szCs w:val="24"/>
        </w:rPr>
        <w:t>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- инициаторы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2.3. При проведении 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69"/>
      <w:bookmarkEnd w:id="7"/>
      <w:r w:rsidRPr="00942720">
        <w:rPr>
          <w:rFonts w:ascii="Times New Roman" w:hAnsi="Times New Roman" w:cs="Times New Roman"/>
          <w:sz w:val="24"/>
          <w:szCs w:val="24"/>
        </w:rPr>
        <w:t xml:space="preserve">3. Назначение 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3.1. О</w:t>
      </w:r>
      <w:r w:rsidR="00416862" w:rsidRPr="00942720">
        <w:rPr>
          <w:rFonts w:ascii="Times New Roman" w:hAnsi="Times New Roman" w:cs="Times New Roman"/>
          <w:sz w:val="24"/>
          <w:szCs w:val="24"/>
        </w:rPr>
        <w:t>бщественные обсуждения или п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убличные слушания, проводимые по инициативе физических и юридических лиц или </w:t>
      </w:r>
      <w:r w:rsidR="00942720">
        <w:rPr>
          <w:rFonts w:ascii="Times New Roman" w:hAnsi="Times New Roman" w:cs="Times New Roman"/>
          <w:sz w:val="24"/>
          <w:szCs w:val="24"/>
        </w:rPr>
        <w:t>сельской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Думы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942720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Думой. Общественные </w:t>
      </w:r>
      <w:r w:rsidR="00416862" w:rsidRPr="00942720">
        <w:rPr>
          <w:rFonts w:ascii="Times New Roman" w:hAnsi="Times New Roman" w:cs="Times New Roman"/>
          <w:sz w:val="24"/>
          <w:szCs w:val="24"/>
        </w:rPr>
        <w:lastRenderedPageBreak/>
        <w:t>обсуждения или п</w:t>
      </w:r>
      <w:r w:rsidR="00FF5FD6" w:rsidRPr="00942720">
        <w:rPr>
          <w:rFonts w:ascii="Times New Roman" w:hAnsi="Times New Roman" w:cs="Times New Roman"/>
          <w:sz w:val="24"/>
          <w:szCs w:val="24"/>
        </w:rPr>
        <w:t>убличные слушания, проводимые по инициативе главы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="00942720">
        <w:rPr>
          <w:rFonts w:ascii="Times New Roman" w:hAnsi="Times New Roman" w:cs="Times New Roman"/>
          <w:sz w:val="24"/>
          <w:szCs w:val="24"/>
        </w:rPr>
        <w:t>сельского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поселения, назначаются главой </w:t>
      </w:r>
      <w:r w:rsidR="00942720">
        <w:rPr>
          <w:rFonts w:ascii="Times New Roman" w:hAnsi="Times New Roman" w:cs="Times New Roman"/>
          <w:sz w:val="24"/>
          <w:szCs w:val="24"/>
        </w:rPr>
        <w:t>сельского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5FD6" w:rsidRPr="00942720">
        <w:rPr>
          <w:rFonts w:ascii="Times New Roman" w:hAnsi="Times New Roman" w:cs="Times New Roman"/>
          <w:sz w:val="24"/>
          <w:szCs w:val="24"/>
        </w:rPr>
        <w:t>.</w:t>
      </w:r>
    </w:p>
    <w:p w:rsidR="00FF5FD6" w:rsidRPr="00942720" w:rsidRDefault="004168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3.2. Глава </w:t>
      </w:r>
      <w:r w:rsidR="00942720">
        <w:rPr>
          <w:rFonts w:ascii="Times New Roman" w:hAnsi="Times New Roman" w:cs="Times New Roman"/>
          <w:sz w:val="24"/>
          <w:szCs w:val="24"/>
        </w:rPr>
        <w:t>сельского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назначает </w:t>
      </w:r>
      <w:r w:rsidRPr="00942720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="00FF5FD6" w:rsidRPr="00942720">
        <w:rPr>
          <w:rFonts w:ascii="Times New Roman" w:hAnsi="Times New Roman" w:cs="Times New Roman"/>
          <w:sz w:val="24"/>
          <w:szCs w:val="24"/>
        </w:rPr>
        <w:t>публичные слушания: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- по проекту 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генерального плана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720">
        <w:rPr>
          <w:rFonts w:ascii="Times New Roman" w:hAnsi="Times New Roman" w:cs="Times New Roman"/>
          <w:sz w:val="24"/>
          <w:szCs w:val="24"/>
        </w:rPr>
        <w:t>, в том числе по внесению изменений в генеральный план;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- по проекту правил землепользования и застройки в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Зимнякском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416862" w:rsidRPr="00942720">
        <w:rPr>
          <w:rFonts w:ascii="Times New Roman" w:hAnsi="Times New Roman" w:cs="Times New Roman"/>
          <w:sz w:val="24"/>
          <w:szCs w:val="24"/>
        </w:rPr>
        <w:t xml:space="preserve"> поселении, </w:t>
      </w:r>
      <w:r w:rsidRPr="00942720">
        <w:rPr>
          <w:rFonts w:ascii="Times New Roman" w:hAnsi="Times New Roman" w:cs="Times New Roman"/>
          <w:sz w:val="24"/>
          <w:szCs w:val="24"/>
        </w:rPr>
        <w:t>и внесению изменений в них;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- по проектам планировки территории и проектам межевания территории;</w:t>
      </w:r>
    </w:p>
    <w:p w:rsidR="00982FD5" w:rsidRPr="00942720" w:rsidRDefault="00982FD5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82FD5" w:rsidRPr="00942720" w:rsidRDefault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C0EF0" w:rsidRPr="00942720" w:rsidRDefault="003C0EF0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- по иным вопросам</w:t>
      </w:r>
      <w:r w:rsidR="00982FD5" w:rsidRPr="00942720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деятельности.</w:t>
      </w:r>
    </w:p>
    <w:p w:rsidR="00FF5FD6" w:rsidRPr="00942720" w:rsidRDefault="00274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942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720">
        <w:rPr>
          <w:rFonts w:ascii="Times New Roman" w:hAnsi="Times New Roman" w:cs="Times New Roman"/>
          <w:sz w:val="24"/>
          <w:szCs w:val="24"/>
        </w:rPr>
        <w:t>селськая</w:t>
      </w:r>
      <w:proofErr w:type="spellEnd"/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Дума принимает решение о назначении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ходатайству физических и юридических лиц</w:t>
      </w:r>
      <w:r w:rsidRPr="00942720">
        <w:rPr>
          <w:rFonts w:ascii="Times New Roman" w:hAnsi="Times New Roman" w:cs="Times New Roman"/>
          <w:sz w:val="24"/>
          <w:szCs w:val="24"/>
        </w:rPr>
        <w:t xml:space="preserve"> либо по собственной инициативе.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3.4. Обращения физических и юридических лиц по вопросам, указанным в </w:t>
      </w:r>
      <w:hyperlink w:anchor="Par53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подпунктах 1.1</w:t>
        </w:r>
      </w:hyperlink>
      <w:r w:rsidRPr="00A67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ar58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1.6</w:t>
        </w:r>
      </w:hyperlink>
      <w:r w:rsidRPr="00A67B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42720">
        <w:rPr>
          <w:rFonts w:ascii="Times New Roman" w:hAnsi="Times New Roman" w:cs="Times New Roman"/>
          <w:sz w:val="24"/>
          <w:szCs w:val="24"/>
        </w:rPr>
        <w:t xml:space="preserve">настоящего Порядка, рассматриваются в порядке, установленном Градостроительным </w:t>
      </w:r>
      <w:hyperlink r:id="rId9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274E05" w:rsidRPr="0094272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Pr="00942720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регулирующими данные правоотношения.</w:t>
      </w:r>
    </w:p>
    <w:p w:rsidR="00B5245C" w:rsidRPr="00942720" w:rsidRDefault="00B5245C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3.5. Оповещение о начале общественных обсуждений или публичных слушаний должно содержать:</w:t>
      </w:r>
    </w:p>
    <w:p w:rsidR="00B5245C" w:rsidRPr="00942720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B5245C" w:rsidRPr="00942720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B5245C" w:rsidRPr="00942720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FF5FD6" w:rsidRPr="00942720" w:rsidRDefault="00B5245C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Информация о назначении </w:t>
      </w:r>
      <w:r w:rsidR="00C64F67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64F67"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Pr="0094272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01"/>
      <w:bookmarkEnd w:id="8"/>
      <w:r w:rsidRPr="00942720">
        <w:rPr>
          <w:rFonts w:ascii="Times New Roman" w:hAnsi="Times New Roman" w:cs="Times New Roman"/>
          <w:sz w:val="24"/>
          <w:szCs w:val="24"/>
        </w:rPr>
        <w:t>4. Организация подготовки к публичным слушаниям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Уполномоченными органами на проведение </w:t>
      </w:r>
      <w:r w:rsidR="009030A8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являются: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2720">
        <w:rPr>
          <w:rFonts w:ascii="Times New Roman" w:hAnsi="Times New Roman" w:cs="Times New Roman"/>
          <w:sz w:val="24"/>
          <w:szCs w:val="24"/>
        </w:rPr>
        <w:t xml:space="preserve">, в том числе изменений в генеральный план; проектам планировки территории и проектам межевания территории - администрация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селського</w:t>
      </w:r>
      <w:proofErr w:type="spellEnd"/>
      <w:r w:rsidR="009030A8" w:rsidRPr="00942720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по проекту правил землепользования и застройки в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Зимнякском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9030A8" w:rsidRPr="00942720">
        <w:rPr>
          <w:rFonts w:ascii="Times New Roman" w:hAnsi="Times New Roman" w:cs="Times New Roman"/>
          <w:sz w:val="24"/>
          <w:szCs w:val="24"/>
        </w:rPr>
        <w:t xml:space="preserve"> поселении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и внесению изменений в них - комиссия по </w:t>
      </w:r>
      <w:r w:rsidR="00137871" w:rsidRPr="00942720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Pr="00942720">
        <w:rPr>
          <w:rFonts w:ascii="Times New Roman" w:hAnsi="Times New Roman" w:cs="Times New Roman"/>
          <w:sz w:val="24"/>
          <w:szCs w:val="24"/>
        </w:rPr>
        <w:t>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по </w:t>
      </w:r>
      <w:r w:rsidR="009030A8" w:rsidRPr="00942720">
        <w:rPr>
          <w:rFonts w:ascii="Times New Roman" w:hAnsi="Times New Roman" w:cs="Times New Roman"/>
          <w:sz w:val="24"/>
          <w:szCs w:val="24"/>
        </w:rPr>
        <w:t>проектам решений о предоставлении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земельных участков и</w:t>
      </w:r>
      <w:r w:rsidR="009030A8" w:rsidRPr="00942720">
        <w:rPr>
          <w:rFonts w:ascii="Times New Roman" w:hAnsi="Times New Roman" w:cs="Times New Roman"/>
          <w:sz w:val="24"/>
          <w:szCs w:val="24"/>
        </w:rPr>
        <w:t>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строительства; </w:t>
      </w:r>
      <w:r w:rsidR="009030A8" w:rsidRPr="00942720">
        <w:rPr>
          <w:rFonts w:ascii="Times New Roman" w:hAnsi="Times New Roman" w:cs="Times New Roman"/>
          <w:sz w:val="24"/>
          <w:szCs w:val="24"/>
        </w:rPr>
        <w:t xml:space="preserve">по проектам решений о </w:t>
      </w:r>
      <w:r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="009030A8" w:rsidRPr="00942720"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</w:t>
      </w:r>
      <w:r w:rsidRPr="00942720">
        <w:rPr>
          <w:rFonts w:ascii="Times New Roman" w:hAnsi="Times New Roman" w:cs="Times New Roman"/>
          <w:sz w:val="24"/>
          <w:szCs w:val="24"/>
        </w:rPr>
        <w:t xml:space="preserve">отклонения от предельных </w:t>
      </w:r>
      <w:r w:rsidR="009030A8" w:rsidRPr="00942720">
        <w:rPr>
          <w:rFonts w:ascii="Times New Roman" w:hAnsi="Times New Roman" w:cs="Times New Roman"/>
          <w:sz w:val="24"/>
          <w:szCs w:val="24"/>
        </w:rPr>
        <w:t>параметров</w:t>
      </w:r>
      <w:r w:rsidRPr="00942720">
        <w:rPr>
          <w:rFonts w:ascii="Times New Roman" w:hAnsi="Times New Roman" w:cs="Times New Roman"/>
          <w:sz w:val="24"/>
          <w:szCs w:val="24"/>
        </w:rPr>
        <w:t xml:space="preserve"> разрешенного </w:t>
      </w:r>
      <w:r w:rsidRPr="00942720">
        <w:rPr>
          <w:rFonts w:ascii="Times New Roman" w:hAnsi="Times New Roman" w:cs="Times New Roman"/>
          <w:sz w:val="24"/>
          <w:szCs w:val="24"/>
        </w:rPr>
        <w:lastRenderedPageBreak/>
        <w:t>строительства, реконструкции объектов капитального строительства - комиссия по землепользованию и застройке;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по иным вопросам градостроительной деятельности - администрация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9030A8"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720">
        <w:rPr>
          <w:rFonts w:ascii="Times New Roman" w:hAnsi="Times New Roman" w:cs="Times New Roman"/>
          <w:sz w:val="24"/>
          <w:szCs w:val="24"/>
        </w:rPr>
        <w:t>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15"/>
      <w:bookmarkEnd w:id="9"/>
      <w:r w:rsidRPr="00942720">
        <w:rPr>
          <w:rFonts w:ascii="Times New Roman" w:hAnsi="Times New Roman" w:cs="Times New Roman"/>
          <w:sz w:val="24"/>
          <w:szCs w:val="24"/>
        </w:rPr>
        <w:t>6. Проведение</w:t>
      </w:r>
      <w:r w:rsidR="002A342C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6.1. Перед началом проведения</w:t>
      </w:r>
      <w:r w:rsidR="002A342C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осуществляется регистрация их участников.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определяется регламент работы исходя из характера вопросов, выносимых на 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общественные обсуждения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подводится итог.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6.2. </w:t>
      </w:r>
      <w:hyperlink w:anchor="Par163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Протокол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оформляется органом, уполномоченным на проведение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слушаний, в трех экземплярах (</w:t>
      </w:r>
      <w:proofErr w:type="gramStart"/>
      <w:r w:rsidR="00137871" w:rsidRPr="0094272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37871" w:rsidRPr="00942720">
        <w:rPr>
          <w:rFonts w:ascii="Times New Roman" w:hAnsi="Times New Roman" w:cs="Times New Roman"/>
          <w:sz w:val="24"/>
          <w:szCs w:val="24"/>
        </w:rPr>
        <w:t xml:space="preserve"> №1</w:t>
      </w:r>
      <w:r w:rsidRPr="00942720">
        <w:rPr>
          <w:rFonts w:ascii="Times New Roman" w:hAnsi="Times New Roman" w:cs="Times New Roman"/>
          <w:sz w:val="24"/>
          <w:szCs w:val="24"/>
        </w:rPr>
        <w:t>). Первый экземпляр хранится в органе, уполномоченном на проведение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слушаний, второй - направляется в орган, назначивший </w:t>
      </w:r>
      <w:r w:rsidR="000462B9" w:rsidRPr="00942720">
        <w:rPr>
          <w:rFonts w:ascii="Times New Roman" w:hAnsi="Times New Roman" w:cs="Times New Roman"/>
          <w:sz w:val="24"/>
          <w:szCs w:val="24"/>
        </w:rPr>
        <w:t xml:space="preserve"> общественные обсуждения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0462B9" w:rsidRPr="00942720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462B9" w:rsidRPr="00942720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B9" w:rsidRPr="00942720" w:rsidRDefault="000462B9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0462B9" w:rsidRPr="00942720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0462B9" w:rsidRPr="00942720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462B9" w:rsidRPr="00942720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0462B9" w:rsidRPr="00942720" w:rsidRDefault="000462B9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A54A61" w:rsidRPr="00942720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720">
        <w:rPr>
          <w:rFonts w:ascii="Times New Roman" w:hAnsi="Times New Roman" w:cs="Times New Roman"/>
          <w:sz w:val="24"/>
          <w:szCs w:val="24"/>
        </w:rPr>
        <w:t xml:space="preserve"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</w:t>
      </w:r>
      <w:r w:rsidR="00A54A61" w:rsidRPr="00942720">
        <w:rPr>
          <w:rFonts w:ascii="Times New Roman" w:hAnsi="Times New Roman" w:cs="Times New Roman"/>
          <w:sz w:val="24"/>
          <w:szCs w:val="24"/>
        </w:rPr>
        <w:t>для юридических лиц).</w:t>
      </w:r>
      <w:proofErr w:type="gramEnd"/>
    </w:p>
    <w:p w:rsidR="000462B9" w:rsidRPr="00942720" w:rsidRDefault="000462B9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FF5FD6" w:rsidRPr="00942720" w:rsidRDefault="000462B9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6.4. На основании протоколов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F5FD6" w:rsidRPr="00942720">
        <w:rPr>
          <w:rFonts w:ascii="Times New Roman" w:hAnsi="Times New Roman" w:cs="Times New Roman"/>
          <w:sz w:val="24"/>
          <w:szCs w:val="24"/>
        </w:rPr>
        <w:t>публичных слушаний орган, уполномоченный на проведение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слушаний, готовит </w:t>
      </w:r>
      <w:hyperlink w:anchor="Par254" w:history="1">
        <w:r w:rsidR="00FF5FD6"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заключение</w:t>
        </w:r>
      </w:hyperlink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о результатах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в трех </w:t>
      </w:r>
      <w:r w:rsidR="00FF5FD6" w:rsidRPr="00942720">
        <w:rPr>
          <w:rFonts w:ascii="Times New Roman" w:hAnsi="Times New Roman" w:cs="Times New Roman"/>
          <w:sz w:val="24"/>
          <w:szCs w:val="24"/>
        </w:rPr>
        <w:lastRenderedPageBreak/>
        <w:t>экземплярах (</w:t>
      </w:r>
      <w:proofErr w:type="gramStart"/>
      <w:r w:rsidR="00137871" w:rsidRPr="0094272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137871" w:rsidRPr="00942720">
        <w:rPr>
          <w:rFonts w:ascii="Times New Roman" w:hAnsi="Times New Roman" w:cs="Times New Roman"/>
          <w:sz w:val="24"/>
          <w:szCs w:val="24"/>
        </w:rPr>
        <w:t xml:space="preserve"> №2</w:t>
      </w:r>
      <w:r w:rsidR="00FF5FD6" w:rsidRPr="00942720">
        <w:rPr>
          <w:rFonts w:ascii="Times New Roman" w:hAnsi="Times New Roman" w:cs="Times New Roman"/>
          <w:sz w:val="24"/>
          <w:szCs w:val="24"/>
        </w:rPr>
        <w:t>). Первый экземпляр хранится в органе, уполномоченном на проведение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слушаний, второй - направляется в орган, назначивший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="00FF5FD6" w:rsidRPr="00942720">
        <w:rPr>
          <w:rFonts w:ascii="Times New Roman" w:hAnsi="Times New Roman" w:cs="Times New Roman"/>
          <w:sz w:val="24"/>
          <w:szCs w:val="24"/>
        </w:rPr>
        <w:t>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6.5. Заключение о результатах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35"/>
      <w:bookmarkEnd w:id="10"/>
      <w:r w:rsidRPr="00942720">
        <w:rPr>
          <w:rFonts w:ascii="Times New Roman" w:hAnsi="Times New Roman" w:cs="Times New Roman"/>
          <w:sz w:val="24"/>
          <w:szCs w:val="24"/>
        </w:rPr>
        <w:t>7. Сроки проведения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7.1. Обязательные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публичные слушания по проектам градостроительных решений проводятся в сроки, определенные Градостроительным </w:t>
      </w:r>
      <w:hyperlink r:id="rId10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7.2. Срок проведения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по проекту генерального плана с момента оповещения жителей </w:t>
      </w:r>
      <w:r w:rsidR="00204F2C">
        <w:rPr>
          <w:rFonts w:ascii="Times New Roman" w:hAnsi="Times New Roman" w:cs="Times New Roman"/>
          <w:sz w:val="24"/>
          <w:szCs w:val="24"/>
        </w:rPr>
        <w:t>поселения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не может быть менее одного месяца и более трех месяцев.</w:t>
      </w:r>
    </w:p>
    <w:p w:rsidR="00FF5FD6" w:rsidRPr="00942720" w:rsidRDefault="00FF5FD6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7.3. Продолжительность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 либо не может быть более чем один месяц в случаях, предусмотренных </w:t>
      </w:r>
      <w:hyperlink r:id="rId11" w:history="1">
        <w:r w:rsidRPr="00A67B46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31</w:t>
        </w:r>
      </w:hyperlink>
      <w:r w:rsidRPr="00942720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7.4. Срок проведения 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proofErr w:type="gramStart"/>
      <w:r w:rsidRPr="00942720">
        <w:rPr>
          <w:rFonts w:ascii="Times New Roman" w:hAnsi="Times New Roman" w:cs="Times New Roman"/>
          <w:sz w:val="24"/>
          <w:szCs w:val="24"/>
        </w:rPr>
        <w:t>по вопросам о предоставлении разрешения на условно разрешенный вид использования с момента оповещения жителей о времени</w:t>
      </w:r>
      <w:proofErr w:type="gramEnd"/>
      <w:r w:rsidRPr="00942720">
        <w:rPr>
          <w:rFonts w:ascii="Times New Roman" w:hAnsi="Times New Roman" w:cs="Times New Roman"/>
          <w:sz w:val="24"/>
          <w:szCs w:val="24"/>
        </w:rPr>
        <w:t xml:space="preserve">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7.5. Срок проведения</w:t>
      </w:r>
      <w:r w:rsidR="00A54A61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F5FD6" w:rsidRPr="00942720" w:rsidRDefault="00A5224E" w:rsidP="000D14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7.6</w:t>
      </w:r>
      <w:r w:rsidR="00FF5FD6" w:rsidRPr="00942720">
        <w:rPr>
          <w:rFonts w:ascii="Times New Roman" w:hAnsi="Times New Roman" w:cs="Times New Roman"/>
          <w:sz w:val="24"/>
          <w:szCs w:val="24"/>
        </w:rPr>
        <w:t>. Срок проведения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отклонения от предельных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параметров </w:t>
      </w:r>
      <w:r w:rsidR="00FF5FD6" w:rsidRPr="00942720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ar147"/>
      <w:bookmarkEnd w:id="11"/>
      <w:r w:rsidRPr="00942720">
        <w:rPr>
          <w:rFonts w:ascii="Times New Roman" w:hAnsi="Times New Roman" w:cs="Times New Roman"/>
          <w:sz w:val="24"/>
          <w:szCs w:val="24"/>
        </w:rPr>
        <w:t xml:space="preserve">8. Финансирование проведения </w:t>
      </w:r>
      <w:r w:rsidR="001F47FE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8.1. Расходы, связанные с организацией и проведением </w:t>
      </w:r>
      <w:r w:rsidR="001F47FE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>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</w:t>
      </w:r>
      <w:r w:rsidR="001F47FE" w:rsidRPr="00942720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204F2C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204F2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F47FE" w:rsidRPr="0094272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942720">
        <w:rPr>
          <w:rFonts w:ascii="Times New Roman" w:hAnsi="Times New Roman" w:cs="Times New Roman"/>
          <w:sz w:val="24"/>
          <w:szCs w:val="24"/>
        </w:rPr>
        <w:t>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8.2. Расходы, связанные с организацией и проведением</w:t>
      </w:r>
      <w:r w:rsidR="001F47FE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8.3. Расходы, связанные с организацией и проведением </w:t>
      </w:r>
      <w:r w:rsidR="006D180D" w:rsidRPr="00942720">
        <w:rPr>
          <w:rFonts w:ascii="Times New Roman" w:hAnsi="Times New Roman" w:cs="Times New Roman"/>
          <w:sz w:val="24"/>
          <w:szCs w:val="24"/>
        </w:rPr>
        <w:t xml:space="preserve">общественных обсуждений или </w:t>
      </w:r>
      <w:r w:rsidRPr="00942720">
        <w:rPr>
          <w:rFonts w:ascii="Times New Roman" w:hAnsi="Times New Roman" w:cs="Times New Roman"/>
          <w:sz w:val="24"/>
          <w:szCs w:val="24"/>
        </w:rPr>
        <w:t xml:space="preserve">публичных слушаний по иным вопросам градостроительной деятельности по инициативе главы </w:t>
      </w:r>
      <w:r w:rsidR="000D14C7">
        <w:rPr>
          <w:rFonts w:ascii="Times New Roman" w:hAnsi="Times New Roman" w:cs="Times New Roman"/>
          <w:sz w:val="24"/>
          <w:szCs w:val="24"/>
        </w:rPr>
        <w:t>сельского</w:t>
      </w:r>
      <w:r w:rsidR="006D180D" w:rsidRPr="0094272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42720">
        <w:rPr>
          <w:rFonts w:ascii="Times New Roman" w:hAnsi="Times New Roman" w:cs="Times New Roman"/>
          <w:sz w:val="24"/>
          <w:szCs w:val="24"/>
        </w:rPr>
        <w:t xml:space="preserve"> или </w:t>
      </w:r>
      <w:r w:rsidR="000D14C7">
        <w:rPr>
          <w:rFonts w:ascii="Times New Roman" w:hAnsi="Times New Roman" w:cs="Times New Roman"/>
          <w:sz w:val="24"/>
          <w:szCs w:val="24"/>
        </w:rPr>
        <w:t>сельской</w:t>
      </w:r>
      <w:r w:rsidRPr="00942720">
        <w:rPr>
          <w:rFonts w:ascii="Times New Roman" w:hAnsi="Times New Roman" w:cs="Times New Roman"/>
          <w:sz w:val="24"/>
          <w:szCs w:val="24"/>
        </w:rPr>
        <w:t xml:space="preserve"> Думы, осуществляются за счет средств бюджета муниципа</w:t>
      </w:r>
      <w:r w:rsidR="006D180D" w:rsidRPr="00942720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proofErr w:type="spellStart"/>
      <w:r w:rsidR="000D14C7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="000D14C7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6D180D" w:rsidRPr="00942720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942720">
        <w:rPr>
          <w:rFonts w:ascii="Times New Roman" w:hAnsi="Times New Roman" w:cs="Times New Roman"/>
          <w:sz w:val="24"/>
          <w:szCs w:val="24"/>
        </w:rPr>
        <w:t>, по инициативе граждан - за счет заинтересованных лиц.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158"/>
      <w:bookmarkEnd w:id="12"/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F5FD6" w:rsidRPr="00942720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D3A" w:rsidRPr="00942720" w:rsidRDefault="00276D3A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6D180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63"/>
      <w:bookmarkEnd w:id="13"/>
      <w:r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="00FF5FD6" w:rsidRPr="00942720">
        <w:rPr>
          <w:rFonts w:ascii="Times New Roman" w:hAnsi="Times New Roman" w:cs="Times New Roman"/>
          <w:sz w:val="24"/>
          <w:szCs w:val="24"/>
        </w:rPr>
        <w:t xml:space="preserve"> ПРИМЕРНАЯ ФОРМА ПРОТОКОЛА</w:t>
      </w:r>
      <w:r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ГРАДОСТРОИТЕЛЬНЫХ РЕШЕНИЙ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276D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"___"__________ 20</w:t>
      </w:r>
      <w:r w:rsidR="00FF5FD6" w:rsidRPr="00942720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 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Информационное  сообщение  о  проекте  градостроительного  решения</w:t>
      </w:r>
    </w:p>
    <w:p w:rsidR="00FF5FD6" w:rsidRPr="00942720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опубликовано "___"_________ 20</w:t>
      </w:r>
      <w:r w:rsidR="00FF5FD6" w:rsidRPr="00942720">
        <w:rPr>
          <w:rFonts w:ascii="Times New Roman" w:hAnsi="Times New Roman" w:cs="Times New Roman"/>
          <w:sz w:val="24"/>
          <w:szCs w:val="24"/>
        </w:rPr>
        <w:t>_ г. 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942720">
        <w:rPr>
          <w:rFonts w:ascii="Times New Roman" w:hAnsi="Times New Roman" w:cs="Times New Roman"/>
          <w:sz w:val="24"/>
          <w:szCs w:val="24"/>
        </w:rPr>
        <w:t>(наименование средств массовой</w:t>
      </w:r>
      <w:proofErr w:type="gramEnd"/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                             информации)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Состав демонстрационных материалов 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9"/>
        <w:gridCol w:w="4125"/>
      </w:tblGrid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0D14C7" w:rsidP="006D1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Зимнякской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r w:rsidR="00FF5FD6" w:rsidRPr="00942720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6D180D" w:rsidP="000D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r w:rsidR="000D14C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_______ чел.</w:t>
            </w:r>
          </w:p>
        </w:tc>
      </w:tr>
    </w:tbl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В ходе слушаний </w:t>
      </w:r>
      <w:proofErr w:type="gramStart"/>
      <w:r w:rsidRPr="00942720">
        <w:rPr>
          <w:rFonts w:ascii="Times New Roman" w:hAnsi="Times New Roman" w:cs="Times New Roman"/>
          <w:sz w:val="24"/>
          <w:szCs w:val="24"/>
        </w:rPr>
        <w:t>заслушаны</w:t>
      </w:r>
      <w:proofErr w:type="gramEnd"/>
      <w:r w:rsidRPr="00942720">
        <w:rPr>
          <w:rFonts w:ascii="Times New Roman" w:hAnsi="Times New Roman" w:cs="Times New Roman"/>
          <w:sz w:val="24"/>
          <w:szCs w:val="24"/>
        </w:rPr>
        <w:t>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основной доклад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Зачитаны заключения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Выступили участники слушаний с замечаниями и предложениями: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В протокол   включены     письменные    предложения   и  замечания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от участников слушаний: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7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42720">
        <w:rPr>
          <w:rFonts w:ascii="Times New Roman" w:hAnsi="Times New Roman" w:cs="Times New Roman"/>
          <w:sz w:val="24"/>
          <w:szCs w:val="24"/>
        </w:rPr>
        <w:t>. N ______</w:t>
      </w:r>
      <w:r w:rsidR="00137871" w:rsidRPr="00942720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942720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7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42720">
        <w:rPr>
          <w:rFonts w:ascii="Times New Roman" w:hAnsi="Times New Roman" w:cs="Times New Roman"/>
          <w:sz w:val="24"/>
          <w:szCs w:val="24"/>
        </w:rPr>
        <w:t xml:space="preserve">. N ____________ от "___"_____________ </w:t>
      </w:r>
      <w:r w:rsidR="00137871" w:rsidRPr="00942720">
        <w:rPr>
          <w:rFonts w:ascii="Times New Roman" w:hAnsi="Times New Roman" w:cs="Times New Roman"/>
          <w:sz w:val="24"/>
          <w:szCs w:val="24"/>
        </w:rPr>
        <w:t>20</w:t>
      </w:r>
      <w:r w:rsidRPr="00942720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4272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942720">
        <w:rPr>
          <w:rFonts w:ascii="Times New Roman" w:hAnsi="Times New Roman" w:cs="Times New Roman"/>
          <w:sz w:val="24"/>
          <w:szCs w:val="24"/>
        </w:rPr>
        <w:t>. N ______</w:t>
      </w:r>
      <w:r w:rsidR="00137871" w:rsidRPr="00942720">
        <w:rPr>
          <w:rFonts w:ascii="Times New Roman" w:hAnsi="Times New Roman" w:cs="Times New Roman"/>
          <w:sz w:val="24"/>
          <w:szCs w:val="24"/>
        </w:rPr>
        <w:t>______ от "___"_____________ 20</w:t>
      </w:r>
      <w:r w:rsidRPr="00942720">
        <w:rPr>
          <w:rFonts w:ascii="Times New Roman" w:hAnsi="Times New Roman" w:cs="Times New Roman"/>
          <w:sz w:val="24"/>
          <w:szCs w:val="24"/>
        </w:rPr>
        <w:t>__ г.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Представитель органа, уполномоченного на проведение слушаний: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инициатор слушаний: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Протокол  вел  представитель органа, уполномоченного на проведение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4C7" w:rsidRPr="00942720" w:rsidRDefault="000D14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52"/>
      <w:bookmarkEnd w:id="14"/>
      <w:r w:rsidRPr="00942720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54"/>
      <w:bookmarkEnd w:id="15"/>
      <w:r w:rsidRPr="00942720">
        <w:rPr>
          <w:rFonts w:ascii="Times New Roman" w:hAnsi="Times New Roman" w:cs="Times New Roman"/>
          <w:sz w:val="24"/>
          <w:szCs w:val="24"/>
        </w:rPr>
        <w:t xml:space="preserve">                       ПРИМЕРНАЯ ФОРМА</w:t>
      </w:r>
    </w:p>
    <w:p w:rsidR="00276D3A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ЗАКЛЮЧЕНИЯ О РЕЗУЛЬТАТАХ</w:t>
      </w:r>
      <w:r w:rsidR="00276D3A" w:rsidRPr="00942720">
        <w:rPr>
          <w:rFonts w:ascii="Times New Roman" w:hAnsi="Times New Roman" w:cs="Times New Roman"/>
          <w:sz w:val="24"/>
          <w:szCs w:val="24"/>
        </w:rPr>
        <w:t xml:space="preserve"> ОБЩЕСТВЕННЫХ ОБСУЖДЕНИЙ ИЛИ</w:t>
      </w:r>
      <w:r w:rsidRPr="00942720">
        <w:rPr>
          <w:rFonts w:ascii="Times New Roman" w:hAnsi="Times New Roman" w:cs="Times New Roman"/>
          <w:sz w:val="24"/>
          <w:szCs w:val="24"/>
        </w:rPr>
        <w:t xml:space="preserve"> ПУБЛИЧНЫХ 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СЛУШАНИЙ</w:t>
      </w:r>
      <w:r w:rsidR="00276D3A" w:rsidRPr="00942720">
        <w:rPr>
          <w:rFonts w:ascii="Times New Roman" w:hAnsi="Times New Roman" w:cs="Times New Roman"/>
          <w:sz w:val="24"/>
          <w:szCs w:val="24"/>
        </w:rPr>
        <w:t xml:space="preserve"> </w:t>
      </w:r>
      <w:r w:rsidRPr="00942720">
        <w:rPr>
          <w:rFonts w:ascii="Times New Roman" w:hAnsi="Times New Roman" w:cs="Times New Roman"/>
          <w:sz w:val="24"/>
          <w:szCs w:val="24"/>
        </w:rPr>
        <w:t>ПО ПРОЕКТАМ ГРАДОСТРОИТЕЛЬНЫХ РЕШЕНИЙ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6D3A" w:rsidRPr="00942720">
        <w:rPr>
          <w:rFonts w:ascii="Times New Roman" w:hAnsi="Times New Roman" w:cs="Times New Roman"/>
          <w:sz w:val="24"/>
          <w:szCs w:val="24"/>
        </w:rPr>
        <w:t>"___"____________ 20</w:t>
      </w:r>
      <w:r w:rsidRPr="00942720">
        <w:rPr>
          <w:rFonts w:ascii="Times New Roman" w:hAnsi="Times New Roman" w:cs="Times New Roman"/>
          <w:sz w:val="24"/>
          <w:szCs w:val="24"/>
        </w:rPr>
        <w:t>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Перечень проведенных публичных слушаний: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(даты проведения и номера протоколов слушаний)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(даты поступления и номера входящих)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В период публичных слушаний по проектам градостроительного решения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1378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"___"__________ 20__ г. по "___"__________ 20</w:t>
      </w:r>
      <w:bookmarkStart w:id="16" w:name="_GoBack"/>
      <w:bookmarkEnd w:id="16"/>
      <w:r w:rsidR="00FF5FD6" w:rsidRPr="00942720">
        <w:rPr>
          <w:rFonts w:ascii="Times New Roman" w:hAnsi="Times New Roman" w:cs="Times New Roman"/>
          <w:sz w:val="24"/>
          <w:szCs w:val="24"/>
        </w:rPr>
        <w:t>__ г. осуществлено: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публикаций 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(наименование средства массовой информации, дата)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организация градостроительной экспозиции 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(место и время проведения)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В  ходе  публичных  слушаний  по  обобщенным материалам могут быть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4479"/>
      </w:tblGrid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720">
              <w:rPr>
                <w:rFonts w:ascii="Times New Roman" w:hAnsi="Times New Roman" w:cs="Times New Roman"/>
                <w:sz w:val="24"/>
                <w:szCs w:val="24"/>
              </w:rPr>
              <w:t>Основание отклонения</w:t>
            </w: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FD6" w:rsidRPr="0094272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5FD6" w:rsidRPr="00942720" w:rsidRDefault="00FF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Рекомендуемый вариант градостроительного решения: 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Представитель органа, уполномоченного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на проведение публичных слушаний: 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Заключение составил представитель органа,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уполномоченного на проведение публичных слушаний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 xml:space="preserve">                     (должность, Ф.И.О.)</w:t>
      </w:r>
    </w:p>
    <w:p w:rsidR="00FF5FD6" w:rsidRPr="00942720" w:rsidRDefault="00FF5F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27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FD6" w:rsidRPr="00942720" w:rsidRDefault="00FF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D61A1A" w:rsidRPr="00942720" w:rsidRDefault="00D61A1A">
      <w:pPr>
        <w:rPr>
          <w:rFonts w:ascii="Times New Roman" w:hAnsi="Times New Roman" w:cs="Times New Roman"/>
          <w:sz w:val="24"/>
          <w:szCs w:val="24"/>
        </w:rPr>
      </w:pPr>
    </w:p>
    <w:sectPr w:rsidR="00D61A1A" w:rsidRPr="00942720" w:rsidSect="006471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FD6"/>
    <w:rsid w:val="000462B9"/>
    <w:rsid w:val="000D14C7"/>
    <w:rsid w:val="00137871"/>
    <w:rsid w:val="001F47FE"/>
    <w:rsid w:val="00204F2C"/>
    <w:rsid w:val="00274E05"/>
    <w:rsid w:val="00276D3A"/>
    <w:rsid w:val="002A342C"/>
    <w:rsid w:val="002B19C4"/>
    <w:rsid w:val="00305989"/>
    <w:rsid w:val="00384465"/>
    <w:rsid w:val="003A6C6E"/>
    <w:rsid w:val="003C0EF0"/>
    <w:rsid w:val="00416862"/>
    <w:rsid w:val="0051263E"/>
    <w:rsid w:val="00647142"/>
    <w:rsid w:val="006A53F7"/>
    <w:rsid w:val="006D180D"/>
    <w:rsid w:val="00780347"/>
    <w:rsid w:val="009030A8"/>
    <w:rsid w:val="00942720"/>
    <w:rsid w:val="00961589"/>
    <w:rsid w:val="00982FD5"/>
    <w:rsid w:val="009E1758"/>
    <w:rsid w:val="009E6F85"/>
    <w:rsid w:val="00A5224E"/>
    <w:rsid w:val="00A54A61"/>
    <w:rsid w:val="00A67B46"/>
    <w:rsid w:val="00AC2D16"/>
    <w:rsid w:val="00B359A1"/>
    <w:rsid w:val="00B5245C"/>
    <w:rsid w:val="00B569BD"/>
    <w:rsid w:val="00BB597D"/>
    <w:rsid w:val="00BD2939"/>
    <w:rsid w:val="00C64F67"/>
    <w:rsid w:val="00D61A1A"/>
    <w:rsid w:val="00D64DA0"/>
    <w:rsid w:val="00EE1F39"/>
    <w:rsid w:val="00F66F06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5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Крашенинникова Анастасия Евгеньевна</dc:creator>
  <cp:lastModifiedBy>СПЕЦИАЛИСТ</cp:lastModifiedBy>
  <cp:revision>7</cp:revision>
  <cp:lastPrinted>2018-03-28T11:26:00Z</cp:lastPrinted>
  <dcterms:created xsi:type="dcterms:W3CDTF">2018-03-28T07:05:00Z</dcterms:created>
  <dcterms:modified xsi:type="dcterms:W3CDTF">2018-03-29T07:40:00Z</dcterms:modified>
</cp:coreProperties>
</file>