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  <w:r>
        <w:rPr>
          <w:b/>
        </w:rPr>
        <w:t>ЗИМНЯКСКАЯ СЕЛЬСКАЯ ДУМА</w:t>
      </w: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  <w:r>
        <w:rPr>
          <w:b/>
        </w:rPr>
        <w:t>КИЛЬМЕЗСКОГО РАЙОНА</w:t>
      </w: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  <w:r>
        <w:rPr>
          <w:b/>
        </w:rPr>
        <w:t>КИРОВСКОЙ ОБЛАСТИ</w:t>
      </w: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  <w:r>
        <w:rPr>
          <w:b/>
        </w:rPr>
        <w:t>четвертого созыва</w:t>
      </w: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  <w:r>
        <w:rPr>
          <w:b/>
        </w:rPr>
        <w:t>РЕШЕНИЕ</w:t>
      </w: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</w:p>
    <w:p w:rsidR="0061441A" w:rsidRDefault="00942701" w:rsidP="0061441A">
      <w:pPr>
        <w:widowControl/>
        <w:spacing w:line="360" w:lineRule="exact"/>
        <w:ind w:firstLine="720"/>
        <w:textAlignment w:val="baseline"/>
        <w:rPr>
          <w:b/>
        </w:rPr>
      </w:pPr>
      <w:r>
        <w:rPr>
          <w:b/>
        </w:rPr>
        <w:t>17.12.2019</w:t>
      </w:r>
      <w:r w:rsidR="0061441A">
        <w:rPr>
          <w:b/>
        </w:rPr>
        <w:t xml:space="preserve">                                                                                       </w:t>
      </w:r>
      <w:r>
        <w:rPr>
          <w:b/>
        </w:rPr>
        <w:t>7/7</w:t>
      </w: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  <w:r>
        <w:rPr>
          <w:b/>
        </w:rPr>
        <w:t>д</w:t>
      </w:r>
      <w:proofErr w:type="gramStart"/>
      <w:r>
        <w:rPr>
          <w:b/>
        </w:rPr>
        <w:t>.З</w:t>
      </w:r>
      <w:proofErr w:type="gramEnd"/>
      <w:r>
        <w:rPr>
          <w:b/>
        </w:rPr>
        <w:t>имник</w:t>
      </w: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</w:p>
    <w:p w:rsidR="0061441A" w:rsidRDefault="0061441A" w:rsidP="00FB4B3A">
      <w:pPr>
        <w:widowControl/>
        <w:spacing w:line="360" w:lineRule="exact"/>
        <w:ind w:firstLine="720"/>
        <w:jc w:val="center"/>
        <w:textAlignment w:val="baseline"/>
        <w:rPr>
          <w:b/>
        </w:rPr>
      </w:pPr>
      <w:r>
        <w:rPr>
          <w:b/>
        </w:rPr>
        <w:t>Об утверждении</w:t>
      </w:r>
      <w:r w:rsidRPr="0061441A">
        <w:rPr>
          <w:b/>
        </w:rPr>
        <w:t xml:space="preserve"> </w:t>
      </w:r>
      <w:r>
        <w:rPr>
          <w:b/>
        </w:rPr>
        <w:t>Перечня</w:t>
      </w:r>
      <w:r w:rsidRPr="006A1B4B">
        <w:rPr>
          <w:b/>
        </w:rPr>
        <w:t xml:space="preserve"> услуг, которые являются необходимыми и обязательными для предоставления</w:t>
      </w:r>
      <w:r>
        <w:rPr>
          <w:b/>
        </w:rPr>
        <w:t xml:space="preserve"> администрацией </w:t>
      </w:r>
      <w:proofErr w:type="spellStart"/>
      <w:r>
        <w:rPr>
          <w:b/>
        </w:rPr>
        <w:t>Зимнякского</w:t>
      </w:r>
      <w:proofErr w:type="spellEnd"/>
      <w:r>
        <w:rPr>
          <w:b/>
        </w:rPr>
        <w:t xml:space="preserve"> сельского поселения</w:t>
      </w:r>
      <w:r w:rsidR="00FB4B3A">
        <w:rPr>
          <w:b/>
        </w:rPr>
        <w:t xml:space="preserve"> муниципальных</w:t>
      </w:r>
      <w:r>
        <w:rPr>
          <w:b/>
        </w:rPr>
        <w:t xml:space="preserve"> услуг и </w:t>
      </w:r>
      <w:r w:rsidRPr="006A1B4B">
        <w:rPr>
          <w:b/>
        </w:rPr>
        <w:t>предоставля</w:t>
      </w:r>
      <w:r>
        <w:rPr>
          <w:b/>
        </w:rPr>
        <w:t>ются</w:t>
      </w:r>
      <w:r w:rsidRPr="006A1B4B">
        <w:rPr>
          <w:b/>
        </w:rPr>
        <w:t xml:space="preserve"> организациями, участвующими</w:t>
      </w:r>
      <w:r w:rsidR="00FB4B3A">
        <w:rPr>
          <w:b/>
        </w:rPr>
        <w:t xml:space="preserve"> в предоставлении муниципальных услуг</w:t>
      </w:r>
      <w:r w:rsidR="00EE4E96">
        <w:rPr>
          <w:b/>
        </w:rPr>
        <w:t>, и Порядка определения размера платы ха их оказание</w:t>
      </w:r>
    </w:p>
    <w:p w:rsidR="00FB4B3A" w:rsidRDefault="00FB4B3A" w:rsidP="00FB4B3A">
      <w:pPr>
        <w:widowControl/>
        <w:spacing w:line="360" w:lineRule="exact"/>
        <w:ind w:firstLine="720"/>
        <w:jc w:val="center"/>
        <w:textAlignment w:val="baseline"/>
        <w:rPr>
          <w:b/>
        </w:rPr>
      </w:pPr>
    </w:p>
    <w:p w:rsidR="00FB4B3A" w:rsidRDefault="00FB4B3A" w:rsidP="00FB4B3A">
      <w:pPr>
        <w:widowControl/>
        <w:spacing w:line="360" w:lineRule="exact"/>
        <w:ind w:firstLine="720"/>
        <w:jc w:val="center"/>
        <w:textAlignment w:val="baseline"/>
        <w:rPr>
          <w:b/>
        </w:rPr>
      </w:pPr>
    </w:p>
    <w:p w:rsidR="00FB4B3A" w:rsidRPr="00FB4B3A" w:rsidRDefault="00FB4B3A" w:rsidP="00FB4B3A">
      <w:pPr>
        <w:widowControl/>
        <w:spacing w:line="360" w:lineRule="exact"/>
        <w:ind w:firstLine="720"/>
        <w:jc w:val="center"/>
        <w:textAlignment w:val="baseline"/>
      </w:pPr>
    </w:p>
    <w:p w:rsidR="00FB4B3A" w:rsidRPr="00FB4B3A" w:rsidRDefault="00FB4B3A" w:rsidP="00FB4B3A">
      <w:pPr>
        <w:widowControl/>
        <w:spacing w:line="360" w:lineRule="exact"/>
        <w:ind w:firstLine="720"/>
        <w:textAlignment w:val="baseline"/>
      </w:pPr>
      <w:r w:rsidRPr="00FB4B3A">
        <w:t>В целях оптимизации процедур предоставления муниципальных услуг и в соответствии с  пунктом 3 части 1 статьи 9 Федерального закона от 27.07.2010 № 210-ФЗ</w:t>
      </w:r>
      <w:r w:rsidR="00117320">
        <w:t xml:space="preserve"> </w:t>
      </w:r>
      <w:r w:rsidRPr="00FB4B3A">
        <w:t xml:space="preserve"> «</w:t>
      </w:r>
      <w:r w:rsidR="00117320">
        <w:t xml:space="preserve"> О</w:t>
      </w:r>
      <w:r w:rsidRPr="00FB4B3A">
        <w:t>б организации предоставления госуда</w:t>
      </w:r>
      <w:r w:rsidR="00117320">
        <w:t xml:space="preserve">рственных и муниципальных услуг» </w:t>
      </w:r>
      <w:r w:rsidRPr="00FB4B3A">
        <w:t xml:space="preserve"> </w:t>
      </w:r>
      <w:proofErr w:type="spellStart"/>
      <w:r w:rsidRPr="00FB4B3A">
        <w:t>Зимнякская</w:t>
      </w:r>
      <w:proofErr w:type="spellEnd"/>
      <w:r w:rsidRPr="00FB4B3A">
        <w:t xml:space="preserve"> сельская Дума РЕШИЛА:</w:t>
      </w:r>
    </w:p>
    <w:p w:rsidR="00FB4B3A" w:rsidRDefault="00FB4B3A" w:rsidP="00FB4B3A">
      <w:pPr>
        <w:widowControl/>
        <w:spacing w:line="360" w:lineRule="exact"/>
        <w:ind w:firstLine="720"/>
        <w:textAlignment w:val="baseline"/>
      </w:pPr>
      <w:r w:rsidRPr="00FB4B3A">
        <w:t>1.</w:t>
      </w:r>
      <w:r>
        <w:t xml:space="preserve">Утвердить </w:t>
      </w:r>
      <w:r w:rsidRPr="00FB4B3A">
        <w:t>Переч</w:t>
      </w:r>
      <w:r>
        <w:t xml:space="preserve">ень </w:t>
      </w:r>
      <w:r w:rsidRPr="00FB4B3A">
        <w:t xml:space="preserve">услуг, которые являются необходимыми и обязательными для предоставления администрацией </w:t>
      </w:r>
      <w:proofErr w:type="spellStart"/>
      <w:r w:rsidRPr="00FB4B3A">
        <w:t>Зимнякского</w:t>
      </w:r>
      <w:proofErr w:type="spellEnd"/>
      <w:r w:rsidRPr="00FB4B3A">
        <w:t xml:space="preserve"> сельского поселения муниципальных услуг и предоставляются организациями, участвующими в пр</w:t>
      </w:r>
      <w:r w:rsidR="00EE4E96">
        <w:t>едоставлении муниципальных услуг. Приложение № 1</w:t>
      </w:r>
    </w:p>
    <w:p w:rsidR="00FB4B3A" w:rsidRDefault="00C13CF2" w:rsidP="00FB4B3A">
      <w:pPr>
        <w:widowControl/>
        <w:spacing w:line="360" w:lineRule="exact"/>
        <w:ind w:firstLine="720"/>
        <w:textAlignment w:val="baseline"/>
      </w:pPr>
      <w:r>
        <w:t>2.Установить</w:t>
      </w:r>
      <w:proofErr w:type="gramStart"/>
      <w:r>
        <w:t xml:space="preserve"> ,</w:t>
      </w:r>
      <w:proofErr w:type="gramEnd"/>
      <w:r>
        <w:t xml:space="preserve"> что</w:t>
      </w:r>
      <w:r w:rsidR="00FB4B3A">
        <w:t xml:space="preserve"> в случаях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актами, услуги, указанные в Перечне, оказываются за счет заявителя.</w:t>
      </w:r>
    </w:p>
    <w:p w:rsidR="00FB4B3A" w:rsidRDefault="00EE4E96" w:rsidP="00FB4B3A">
      <w:pPr>
        <w:widowControl/>
        <w:spacing w:line="360" w:lineRule="exact"/>
        <w:ind w:firstLine="720"/>
        <w:textAlignment w:val="baseline"/>
      </w:pPr>
      <w:r>
        <w:t>3.Утвердить П</w:t>
      </w:r>
      <w:r w:rsidR="00FB4B3A">
        <w:t xml:space="preserve">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</w:t>
      </w:r>
      <w:proofErr w:type="spellStart"/>
      <w:r w:rsidR="00FB4B3A">
        <w:t>Зимнякского</w:t>
      </w:r>
      <w:proofErr w:type="spellEnd"/>
      <w:r w:rsidR="00FB4B3A">
        <w:t xml:space="preserve"> сельского поселения</w:t>
      </w:r>
      <w:r>
        <w:t xml:space="preserve"> </w:t>
      </w:r>
      <w:proofErr w:type="spellStart"/>
      <w:r>
        <w:t>Кильмезского</w:t>
      </w:r>
      <w:proofErr w:type="spellEnd"/>
      <w:r>
        <w:t xml:space="preserve"> района муниципальных услуг. Приложение № 2</w:t>
      </w:r>
    </w:p>
    <w:p w:rsidR="00EE4E96" w:rsidRDefault="00EE4E96" w:rsidP="00FB4B3A">
      <w:pPr>
        <w:widowControl/>
        <w:spacing w:line="360" w:lineRule="exact"/>
        <w:ind w:firstLine="720"/>
        <w:textAlignment w:val="baseline"/>
      </w:pPr>
      <w:r>
        <w:t xml:space="preserve">4.Признать утратившим силу решение </w:t>
      </w:r>
      <w:proofErr w:type="spellStart"/>
      <w:r>
        <w:t>Зимнякской</w:t>
      </w:r>
      <w:proofErr w:type="spellEnd"/>
      <w:r>
        <w:t xml:space="preserve"> сельской Думы от 16.05.2013 № 4/1 « Об утверждении Перечня услуг, которые являются необходимыми и обязательными для предоставления администрацией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муниципальных услуг, и порядка определения размера платы за их оказание».</w:t>
      </w:r>
    </w:p>
    <w:p w:rsidR="00EE4E96" w:rsidRDefault="00EE4E96" w:rsidP="00FB4B3A">
      <w:pPr>
        <w:widowControl/>
        <w:spacing w:line="360" w:lineRule="exact"/>
        <w:ind w:firstLine="720"/>
        <w:textAlignment w:val="baseline"/>
      </w:pPr>
      <w:r>
        <w:lastRenderedPageBreak/>
        <w:t xml:space="preserve">5.Опубликовать настоящее решение на информационных стендах органов местного самоуправления </w:t>
      </w:r>
      <w:proofErr w:type="spellStart"/>
      <w:r>
        <w:t>Зимнякского</w:t>
      </w:r>
      <w:proofErr w:type="spellEnd"/>
      <w:r>
        <w:t xml:space="preserve"> сельского поселения и разместить на официальном сайте администрации </w:t>
      </w:r>
      <w:proofErr w:type="spellStart"/>
      <w:r>
        <w:t>Зимнякского</w:t>
      </w:r>
      <w:proofErr w:type="spellEnd"/>
      <w:r>
        <w:t xml:space="preserve"> сельского поселения в сети интернет.</w:t>
      </w:r>
    </w:p>
    <w:p w:rsidR="00EE4E96" w:rsidRDefault="00EE4E96" w:rsidP="00FB4B3A">
      <w:pPr>
        <w:widowControl/>
        <w:spacing w:line="360" w:lineRule="exact"/>
        <w:ind w:firstLine="720"/>
        <w:textAlignment w:val="baseline"/>
      </w:pPr>
      <w:r>
        <w:t xml:space="preserve">6. Настоящее </w:t>
      </w:r>
      <w:r w:rsidR="00B336B0">
        <w:t>решение вступает в силу со дня его подписания.</w:t>
      </w:r>
    </w:p>
    <w:p w:rsidR="00B336B0" w:rsidRDefault="00B336B0" w:rsidP="00FB4B3A">
      <w:pPr>
        <w:widowControl/>
        <w:spacing w:line="360" w:lineRule="exact"/>
        <w:ind w:firstLine="720"/>
        <w:textAlignment w:val="baseline"/>
      </w:pPr>
    </w:p>
    <w:p w:rsidR="00B336B0" w:rsidRDefault="00B336B0" w:rsidP="00FB4B3A">
      <w:pPr>
        <w:widowControl/>
        <w:spacing w:line="360" w:lineRule="exact"/>
        <w:ind w:firstLine="720"/>
        <w:textAlignment w:val="baseline"/>
      </w:pPr>
    </w:p>
    <w:p w:rsidR="00B336B0" w:rsidRDefault="00B336B0" w:rsidP="00FB4B3A">
      <w:pPr>
        <w:widowControl/>
        <w:spacing w:line="360" w:lineRule="exact"/>
        <w:ind w:firstLine="720"/>
        <w:textAlignment w:val="baseline"/>
      </w:pPr>
      <w:r>
        <w:t xml:space="preserve">Председатель </w:t>
      </w:r>
      <w:proofErr w:type="spellStart"/>
      <w:r>
        <w:t>Зимнякской</w:t>
      </w:r>
      <w:proofErr w:type="spellEnd"/>
    </w:p>
    <w:p w:rsidR="00B336B0" w:rsidRDefault="00B336B0" w:rsidP="00FB4B3A">
      <w:pPr>
        <w:widowControl/>
        <w:spacing w:line="360" w:lineRule="exact"/>
        <w:ind w:firstLine="720"/>
        <w:textAlignment w:val="baseline"/>
      </w:pPr>
      <w:r>
        <w:t xml:space="preserve">сельской Думы                                                           </w:t>
      </w:r>
      <w:r w:rsidR="00117320">
        <w:t xml:space="preserve">    </w:t>
      </w:r>
      <w:r>
        <w:t xml:space="preserve">                    Н.В.Попков</w:t>
      </w:r>
    </w:p>
    <w:p w:rsidR="00B336B0" w:rsidRPr="00FB4B3A" w:rsidRDefault="00B336B0" w:rsidP="00FB4B3A">
      <w:pPr>
        <w:widowControl/>
        <w:spacing w:line="360" w:lineRule="exact"/>
        <w:ind w:firstLine="720"/>
        <w:textAlignment w:val="baseline"/>
      </w:pPr>
      <w:r>
        <w:t xml:space="preserve">Глава </w:t>
      </w:r>
      <w:proofErr w:type="spellStart"/>
      <w:r>
        <w:t>Зимнякского</w:t>
      </w:r>
      <w:proofErr w:type="spellEnd"/>
      <w:r>
        <w:t xml:space="preserve"> сельского поселения                                  </w:t>
      </w:r>
      <w:r w:rsidR="00117320">
        <w:t xml:space="preserve">   </w:t>
      </w:r>
      <w:r>
        <w:t xml:space="preserve">   В.М.Кузнецов</w:t>
      </w:r>
    </w:p>
    <w:p w:rsidR="0061441A" w:rsidRDefault="0061441A" w:rsidP="0061441A">
      <w:pPr>
        <w:widowControl/>
        <w:spacing w:line="360" w:lineRule="exact"/>
        <w:ind w:firstLine="720"/>
        <w:jc w:val="center"/>
        <w:textAlignment w:val="baseline"/>
        <w:rPr>
          <w:b/>
        </w:rPr>
      </w:pPr>
    </w:p>
    <w:p w:rsidR="0061441A" w:rsidRDefault="0061441A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61441A" w:rsidRDefault="0061441A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61441A" w:rsidRDefault="0061441A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61441A" w:rsidRDefault="0061441A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61441A" w:rsidRDefault="0061441A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61441A" w:rsidRDefault="0061441A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61441A" w:rsidRDefault="0061441A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61441A" w:rsidRDefault="0061441A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FB4B3A" w:rsidRDefault="00FB4B3A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B336B0" w:rsidRDefault="00B336B0" w:rsidP="0086006C">
      <w:pPr>
        <w:widowControl/>
        <w:spacing w:line="360" w:lineRule="exact"/>
        <w:ind w:firstLine="720"/>
        <w:jc w:val="both"/>
        <w:textAlignment w:val="baseline"/>
        <w:rPr>
          <w:b/>
        </w:rPr>
      </w:pPr>
    </w:p>
    <w:p w:rsidR="00FB4B3A" w:rsidRPr="00B336B0" w:rsidRDefault="00FB4B3A" w:rsidP="00FB4B3A">
      <w:pPr>
        <w:widowControl/>
        <w:spacing w:line="360" w:lineRule="exact"/>
        <w:ind w:firstLine="720"/>
        <w:jc w:val="right"/>
        <w:textAlignment w:val="baseline"/>
      </w:pPr>
      <w:r w:rsidRPr="00B336B0">
        <w:lastRenderedPageBreak/>
        <w:t>Приложение № 1</w:t>
      </w:r>
    </w:p>
    <w:p w:rsidR="00FB4B3A" w:rsidRPr="00B336B0" w:rsidRDefault="00FB4B3A" w:rsidP="00FB4B3A">
      <w:pPr>
        <w:widowControl/>
        <w:spacing w:line="360" w:lineRule="exact"/>
        <w:ind w:firstLine="720"/>
        <w:jc w:val="right"/>
        <w:textAlignment w:val="baseline"/>
      </w:pPr>
      <w:proofErr w:type="gramStart"/>
      <w:r w:rsidRPr="00B336B0">
        <w:t>Утвержден</w:t>
      </w:r>
      <w:proofErr w:type="gramEnd"/>
      <w:r w:rsidR="00117320">
        <w:t xml:space="preserve"> </w:t>
      </w:r>
      <w:r w:rsidRPr="00B336B0">
        <w:t xml:space="preserve"> решением </w:t>
      </w:r>
      <w:proofErr w:type="spellStart"/>
      <w:r w:rsidRPr="00B336B0">
        <w:t>Зимнякской</w:t>
      </w:r>
      <w:proofErr w:type="spellEnd"/>
    </w:p>
    <w:p w:rsidR="00FB4B3A" w:rsidRDefault="00FB4B3A" w:rsidP="00FB4B3A">
      <w:pPr>
        <w:widowControl/>
        <w:spacing w:line="360" w:lineRule="exact"/>
        <w:ind w:firstLine="720"/>
        <w:jc w:val="right"/>
        <w:textAlignment w:val="baseline"/>
        <w:rPr>
          <w:b/>
        </w:rPr>
      </w:pPr>
      <w:r w:rsidRPr="00B336B0">
        <w:t>сельской Думы</w:t>
      </w:r>
      <w:r>
        <w:rPr>
          <w:b/>
        </w:rPr>
        <w:t xml:space="preserve"> </w:t>
      </w:r>
      <w:r w:rsidRPr="00C13CF2">
        <w:t xml:space="preserve">от </w:t>
      </w:r>
      <w:r w:rsidR="005F12A6">
        <w:t>17.12.2019</w:t>
      </w:r>
      <w:r w:rsidR="00BC251D">
        <w:t xml:space="preserve"> №</w:t>
      </w:r>
      <w:r w:rsidR="00117320">
        <w:t xml:space="preserve">  7/7</w:t>
      </w:r>
    </w:p>
    <w:p w:rsidR="00FB4B3A" w:rsidRDefault="00FB4B3A" w:rsidP="00FB4B3A">
      <w:pPr>
        <w:widowControl/>
        <w:spacing w:line="360" w:lineRule="exact"/>
        <w:ind w:firstLine="720"/>
        <w:jc w:val="right"/>
        <w:textAlignment w:val="baseline"/>
        <w:rPr>
          <w:b/>
        </w:rPr>
      </w:pPr>
    </w:p>
    <w:p w:rsidR="00FB4B3A" w:rsidRDefault="00FB4B3A" w:rsidP="00FB4B3A">
      <w:pPr>
        <w:widowControl/>
        <w:spacing w:line="360" w:lineRule="exact"/>
        <w:ind w:firstLine="709"/>
        <w:jc w:val="center"/>
        <w:textAlignment w:val="baseline"/>
        <w:rPr>
          <w:b/>
        </w:rPr>
      </w:pPr>
      <w:r w:rsidRPr="00FB4B3A">
        <w:rPr>
          <w:b/>
        </w:rPr>
        <w:t xml:space="preserve">Перечень услуг, которые являются необходимыми и обязательными для предоставления администрацией </w:t>
      </w:r>
      <w:proofErr w:type="spellStart"/>
      <w:r w:rsidRPr="00FB4B3A">
        <w:rPr>
          <w:b/>
        </w:rPr>
        <w:t>Зимнякского</w:t>
      </w:r>
      <w:proofErr w:type="spellEnd"/>
      <w:r w:rsidRPr="00FB4B3A">
        <w:rPr>
          <w:b/>
        </w:rPr>
        <w:t xml:space="preserve"> сельского поселения муниципальных услуг и предоставляются организациями, участвующими в предоставлении муниципальных услуг</w:t>
      </w:r>
    </w:p>
    <w:p w:rsidR="00FB4B3A" w:rsidRPr="00FB4B3A" w:rsidRDefault="00FB4B3A" w:rsidP="00FB4B3A">
      <w:pPr>
        <w:widowControl/>
        <w:spacing w:line="360" w:lineRule="exact"/>
        <w:ind w:firstLine="709"/>
        <w:jc w:val="center"/>
        <w:textAlignment w:val="baseline"/>
        <w:rPr>
          <w:b/>
        </w:rPr>
      </w:pPr>
    </w:p>
    <w:p w:rsidR="0086006C" w:rsidRDefault="0086006C" w:rsidP="0086006C">
      <w:pPr>
        <w:widowControl/>
        <w:spacing w:line="360" w:lineRule="exact"/>
        <w:ind w:firstLine="709"/>
        <w:jc w:val="both"/>
        <w:textAlignment w:val="baseline"/>
      </w:pPr>
      <w:r w:rsidRPr="006A1B4B">
        <w:t xml:space="preserve">1 Изготовление проекта переустройства и (или) перепланировки переустраиваемого и (или) </w:t>
      </w:r>
      <w:proofErr w:type="spellStart"/>
      <w:r w:rsidRPr="006A1B4B">
        <w:t>перепланируемого</w:t>
      </w:r>
      <w:proofErr w:type="spellEnd"/>
      <w:r w:rsidRPr="006A1B4B">
        <w:t xml:space="preserve"> помещения в многоквартирном доме.</w:t>
      </w:r>
    </w:p>
    <w:p w:rsidR="001369BF" w:rsidRPr="00BC251D" w:rsidRDefault="001369BF" w:rsidP="0086006C">
      <w:pPr>
        <w:widowControl/>
        <w:spacing w:line="360" w:lineRule="exact"/>
        <w:ind w:firstLine="709"/>
        <w:jc w:val="both"/>
        <w:textAlignment w:val="baseline"/>
      </w:pPr>
      <w:r w:rsidRPr="00BC251D">
        <w:t>2. Справка с места жительства о составе семьи.</w:t>
      </w:r>
    </w:p>
    <w:p w:rsidR="007C6777" w:rsidRPr="00F2248B" w:rsidRDefault="00C13CF2" w:rsidP="007C6777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3</w:t>
      </w:r>
      <w:r w:rsidR="007C6777">
        <w:rPr>
          <w:bCs/>
          <w:lang w:eastAsia="en-US"/>
        </w:rPr>
        <w:t>.</w:t>
      </w:r>
      <w:r w:rsidR="007C6777" w:rsidRPr="00F2248B">
        <w:rPr>
          <w:bCs/>
          <w:lang w:eastAsia="en-US"/>
        </w:rPr>
        <w:t xml:space="preserve"> Заключение специализированной организацией, проводившей обследование многоквартирного дома.</w:t>
      </w:r>
    </w:p>
    <w:p w:rsidR="007C6777" w:rsidRPr="00F2248B" w:rsidRDefault="00C13CF2" w:rsidP="007C6777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4</w:t>
      </w:r>
      <w:r w:rsidR="007C6777">
        <w:rPr>
          <w:bCs/>
          <w:lang w:eastAsia="en-US"/>
        </w:rPr>
        <w:t xml:space="preserve">. </w:t>
      </w:r>
      <w:r w:rsidR="007C6777" w:rsidRPr="00F2248B">
        <w:rPr>
          <w:bCs/>
          <w:lang w:eastAsia="en-US"/>
        </w:rPr>
        <w:t xml:space="preserve"> Заключение проектно-изыскательской организации по результатам обследования элементов ограждающих и несущих конструкций жилого помещения.</w:t>
      </w:r>
    </w:p>
    <w:p w:rsidR="00427ABC" w:rsidRPr="00F2248B" w:rsidRDefault="00C13CF2" w:rsidP="007C6777">
      <w:pPr>
        <w:spacing w:line="360" w:lineRule="exact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</w:t>
      </w:r>
      <w:r w:rsidR="007C6777">
        <w:rPr>
          <w:bCs/>
          <w:lang w:eastAsia="en-US"/>
        </w:rPr>
        <w:t>.</w:t>
      </w:r>
      <w:r w:rsidR="007C6777" w:rsidRPr="00F2248B">
        <w:rPr>
          <w:bCs/>
          <w:lang w:eastAsia="en-US"/>
        </w:rPr>
        <w:t xml:space="preserve"> Оформление медицинских документов, подтверждающих заболевание, в случае постановки вопроса о признании жилого помещения </w:t>
      </w:r>
      <w:proofErr w:type="gramStart"/>
      <w:r w:rsidR="007C6777" w:rsidRPr="00F2248B">
        <w:rPr>
          <w:bCs/>
          <w:lang w:eastAsia="en-US"/>
        </w:rPr>
        <w:t>непригодным</w:t>
      </w:r>
      <w:proofErr w:type="gramEnd"/>
      <w:r w:rsidR="007C6777" w:rsidRPr="00F2248B">
        <w:rPr>
          <w:bCs/>
          <w:lang w:eastAsia="en-US"/>
        </w:rPr>
        <w:t xml:space="preserve"> для проживания инвалидов.</w:t>
      </w:r>
    </w:p>
    <w:p w:rsidR="001369BF" w:rsidRDefault="00C13CF2" w:rsidP="0086006C">
      <w:pPr>
        <w:widowControl/>
        <w:spacing w:line="360" w:lineRule="exact"/>
        <w:ind w:firstLine="709"/>
        <w:jc w:val="both"/>
        <w:textAlignment w:val="baseline"/>
      </w:pPr>
      <w:r>
        <w:t>6</w:t>
      </w:r>
      <w:r w:rsidR="00427ABC">
        <w:t>.</w:t>
      </w:r>
      <w:proofErr w:type="gramStart"/>
      <w:r w:rsidR="00427ABC" w:rsidRPr="008817E8">
        <w:t>Заверение перевода</w:t>
      </w:r>
      <w:proofErr w:type="gramEnd"/>
      <w:r w:rsidR="00427ABC" w:rsidRPr="008817E8">
        <w:t xml:space="preserve"> на русский язык документов о государственной регистрации юридического лица (в случае, если заявителем является иностранное юридическое лицо).</w:t>
      </w:r>
    </w:p>
    <w:p w:rsidR="00427ABC" w:rsidRPr="006D5A6E" w:rsidRDefault="00C13CF2" w:rsidP="00427ABC">
      <w:pPr>
        <w:tabs>
          <w:tab w:val="left" w:pos="2544"/>
        </w:tabs>
        <w:suppressAutoHyphens/>
        <w:spacing w:line="360" w:lineRule="auto"/>
        <w:ind w:firstLine="709"/>
        <w:jc w:val="both"/>
      </w:pPr>
      <w:r>
        <w:t>7</w:t>
      </w:r>
      <w:r w:rsidR="00427ABC">
        <w:t>.</w:t>
      </w:r>
      <w:r w:rsidR="00427ABC" w:rsidRPr="006D5A6E">
        <w:t xml:space="preserve"> Выдача справок и документов кредитными учреждениями о размере денежных средств, находящихся на счетах граждан.</w:t>
      </w:r>
    </w:p>
    <w:p w:rsidR="00427ABC" w:rsidRPr="006D5A6E" w:rsidRDefault="00C13CF2" w:rsidP="00427ABC">
      <w:pPr>
        <w:tabs>
          <w:tab w:val="left" w:pos="2544"/>
        </w:tabs>
        <w:suppressAutoHyphens/>
        <w:spacing w:line="360" w:lineRule="auto"/>
        <w:ind w:firstLine="709"/>
        <w:jc w:val="both"/>
      </w:pPr>
      <w:r>
        <w:t>8</w:t>
      </w:r>
      <w:r w:rsidR="00427ABC">
        <w:t>.</w:t>
      </w:r>
      <w:r w:rsidR="00427ABC" w:rsidRPr="006D5A6E">
        <w:t xml:space="preserve"> Осуществление оценки стоимости движимого и недвижимого имущества, являющегося объектом налогообложения (в случае если стоимость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налогообложению, самостоятельно заявителем не определяется).</w:t>
      </w:r>
    </w:p>
    <w:p w:rsidR="00427ABC" w:rsidRPr="006D5A6E" w:rsidRDefault="00C13CF2" w:rsidP="00427ABC">
      <w:pPr>
        <w:tabs>
          <w:tab w:val="left" w:pos="2544"/>
        </w:tabs>
        <w:suppressAutoHyphens/>
        <w:spacing w:line="360" w:lineRule="auto"/>
        <w:ind w:firstLine="709"/>
        <w:jc w:val="both"/>
      </w:pPr>
      <w:r>
        <w:t>9</w:t>
      </w:r>
      <w:r w:rsidR="00427ABC" w:rsidRPr="006D5A6E">
        <w:t>. Выдача заверенных руководителем организации копий налоговой и бухгалтерской отчетности в соответствии с применяемой системой налогообложения с подтверждением сдачи отчетности в налоговый орган.</w:t>
      </w:r>
    </w:p>
    <w:p w:rsidR="00427ABC" w:rsidRPr="006D5A6E" w:rsidRDefault="00C13CF2" w:rsidP="00427ABC">
      <w:pPr>
        <w:tabs>
          <w:tab w:val="left" w:pos="2544"/>
        </w:tabs>
        <w:suppressAutoHyphens/>
        <w:spacing w:line="360" w:lineRule="auto"/>
        <w:ind w:firstLine="709"/>
        <w:jc w:val="both"/>
      </w:pPr>
      <w:r>
        <w:t>10</w:t>
      </w:r>
      <w:r w:rsidR="00427ABC" w:rsidRPr="006D5A6E">
        <w:t>. Подготовка справки о доходах гражданина в целях предоставления ему по договорам социального найма жилых помещений жилищного фонда.</w:t>
      </w:r>
    </w:p>
    <w:p w:rsidR="00427ABC" w:rsidRDefault="00C13CF2" w:rsidP="00427ABC">
      <w:pPr>
        <w:tabs>
          <w:tab w:val="left" w:pos="2544"/>
        </w:tabs>
        <w:suppressAutoHyphens/>
        <w:spacing w:line="360" w:lineRule="auto"/>
        <w:ind w:firstLine="709"/>
        <w:jc w:val="both"/>
      </w:pPr>
      <w:r>
        <w:t>11</w:t>
      </w:r>
      <w:r w:rsidR="00427ABC" w:rsidRPr="006D5A6E">
        <w:t>. Выдача медицинской справки, подтверждающей, что гражданин страдает тяжелой формой хронического заболевания, при которой совместное проживание с ним в одной квартире невозможно.</w:t>
      </w:r>
    </w:p>
    <w:p w:rsidR="00C13CF2" w:rsidRPr="006D5A6E" w:rsidRDefault="00C13CF2" w:rsidP="00427ABC">
      <w:pPr>
        <w:tabs>
          <w:tab w:val="left" w:pos="2544"/>
        </w:tabs>
        <w:suppressAutoHyphens/>
        <w:spacing w:line="360" w:lineRule="auto"/>
        <w:ind w:firstLine="709"/>
        <w:jc w:val="both"/>
      </w:pPr>
      <w:r>
        <w:t>12.Соверщение нотариальных действий</w:t>
      </w:r>
      <w:proofErr w:type="gramStart"/>
      <w:r>
        <w:t xml:space="preserve"> ,</w:t>
      </w:r>
      <w:proofErr w:type="gramEnd"/>
      <w:r>
        <w:t xml:space="preserve"> в т.ч.свидетельствование верности копий документов с подлинн</w:t>
      </w:r>
      <w:r w:rsidR="00BC251D">
        <w:t>и</w:t>
      </w:r>
      <w:r>
        <w:t>ков.</w:t>
      </w:r>
    </w:p>
    <w:p w:rsidR="00B336B0" w:rsidRDefault="00B336B0" w:rsidP="00B336B0">
      <w:pPr>
        <w:jc w:val="right"/>
      </w:pPr>
      <w:r>
        <w:lastRenderedPageBreak/>
        <w:t>Приложение № 2</w:t>
      </w:r>
    </w:p>
    <w:p w:rsidR="00B336B0" w:rsidRDefault="00B336B0" w:rsidP="00B336B0">
      <w:pPr>
        <w:jc w:val="right"/>
      </w:pPr>
      <w:proofErr w:type="gramStart"/>
      <w:r>
        <w:t>Утвержден</w:t>
      </w:r>
      <w:proofErr w:type="gramEnd"/>
      <w:r w:rsidR="00117320">
        <w:t xml:space="preserve"> </w:t>
      </w:r>
      <w:r>
        <w:t xml:space="preserve">решением </w:t>
      </w:r>
      <w:proofErr w:type="spellStart"/>
      <w:r>
        <w:t>Зимнякской</w:t>
      </w:r>
      <w:proofErr w:type="spellEnd"/>
      <w:r>
        <w:t xml:space="preserve"> </w:t>
      </w:r>
    </w:p>
    <w:p w:rsidR="00C13CF2" w:rsidRDefault="00B336B0" w:rsidP="00B336B0">
      <w:pPr>
        <w:jc w:val="right"/>
      </w:pPr>
      <w:r>
        <w:t>сельской Думы</w:t>
      </w:r>
      <w:r w:rsidR="00117320">
        <w:t xml:space="preserve"> </w:t>
      </w:r>
      <w:r>
        <w:t>от</w:t>
      </w:r>
      <w:r w:rsidR="00BC251D">
        <w:t xml:space="preserve"> </w:t>
      </w:r>
      <w:r w:rsidR="005F12A6">
        <w:t xml:space="preserve"> 17.12.2019 №  7/7</w:t>
      </w:r>
    </w:p>
    <w:p w:rsidR="00B336B0" w:rsidRDefault="00B336B0" w:rsidP="00B336B0">
      <w:pPr>
        <w:jc w:val="right"/>
      </w:pPr>
    </w:p>
    <w:p w:rsidR="00C13CF2" w:rsidRPr="00C13CF2" w:rsidRDefault="00C13CF2" w:rsidP="00C13CF2">
      <w:pPr>
        <w:jc w:val="center"/>
        <w:rPr>
          <w:b/>
        </w:rPr>
      </w:pPr>
    </w:p>
    <w:p w:rsidR="00C13CF2" w:rsidRPr="00C13CF2" w:rsidRDefault="00C13CF2" w:rsidP="00C13CF2">
      <w:pPr>
        <w:jc w:val="center"/>
        <w:rPr>
          <w:b/>
        </w:rPr>
      </w:pPr>
      <w:r w:rsidRPr="00C13CF2">
        <w:rPr>
          <w:b/>
        </w:rPr>
        <w:t xml:space="preserve">Порядок  определения размера платы за оказание услуг, которые являются необходимыми и обязательными для предоставления администрацией </w:t>
      </w:r>
      <w:proofErr w:type="spellStart"/>
      <w:r>
        <w:rPr>
          <w:b/>
        </w:rPr>
        <w:t>Зимнякского</w:t>
      </w:r>
      <w:proofErr w:type="spellEnd"/>
      <w:r w:rsidRPr="00C13CF2">
        <w:rPr>
          <w:b/>
        </w:rPr>
        <w:t xml:space="preserve"> сельского  поселения муниципальных услуг</w:t>
      </w:r>
    </w:p>
    <w:p w:rsidR="00C13CF2" w:rsidRPr="00C13CF2" w:rsidRDefault="00C13CF2" w:rsidP="00C13CF2">
      <w:pPr>
        <w:pStyle w:val="ConsPlusNormal"/>
        <w:jc w:val="both"/>
        <w:rPr>
          <w:szCs w:val="24"/>
        </w:rPr>
      </w:pPr>
    </w:p>
    <w:p w:rsidR="00C13CF2" w:rsidRPr="00C13CF2" w:rsidRDefault="00C13CF2" w:rsidP="00C13CF2">
      <w:pPr>
        <w:pStyle w:val="ConsPlusNormal"/>
        <w:ind w:firstLine="540"/>
        <w:jc w:val="both"/>
        <w:rPr>
          <w:szCs w:val="24"/>
        </w:rPr>
      </w:pPr>
      <w:bookmarkStart w:id="0" w:name="P203"/>
      <w:bookmarkEnd w:id="0"/>
      <w:r w:rsidRPr="00BC251D">
        <w:rPr>
          <w:szCs w:val="24"/>
        </w:rPr>
        <w:t>1.</w:t>
      </w:r>
      <w:r w:rsidRPr="00C13CF2">
        <w:rPr>
          <w:szCs w:val="24"/>
        </w:rPr>
        <w:t xml:space="preserve"> </w:t>
      </w:r>
      <w:proofErr w:type="gramStart"/>
      <w:r w:rsidRPr="00C13CF2">
        <w:rPr>
          <w:szCs w:val="24"/>
        </w:rPr>
        <w:t xml:space="preserve">Настоящий Порядок определения размера платы за оказание услуг, которые являются необходимыми и обязательными для предоставления администрацией </w:t>
      </w:r>
      <w:proofErr w:type="spellStart"/>
      <w:r>
        <w:rPr>
          <w:szCs w:val="24"/>
        </w:rPr>
        <w:t>Зимнякского</w:t>
      </w:r>
      <w:proofErr w:type="spellEnd"/>
      <w:r w:rsidRPr="00C13CF2">
        <w:rPr>
          <w:szCs w:val="24"/>
        </w:rPr>
        <w:t xml:space="preserve"> сельского поселения муниципальных услуг (далее - Порядок), разработан в соответствии с </w:t>
      </w:r>
      <w:hyperlink r:id="rId4" w:history="1">
        <w:r w:rsidRPr="00C13CF2">
          <w:rPr>
            <w:color w:val="0000FF"/>
            <w:szCs w:val="24"/>
          </w:rPr>
          <w:t>частью 3 статьи 9</w:t>
        </w:r>
      </w:hyperlink>
      <w:r w:rsidRPr="00C13CF2">
        <w:rPr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и устанавливает порядок определения предельного размера и размера платы за оказание услуг, которые являются необходимыми и</w:t>
      </w:r>
      <w:proofErr w:type="gramEnd"/>
      <w:r w:rsidRPr="00C13CF2">
        <w:rPr>
          <w:szCs w:val="24"/>
        </w:rPr>
        <w:t xml:space="preserve"> обязательными для предоставления администрацией </w:t>
      </w:r>
      <w:proofErr w:type="spellStart"/>
      <w:r>
        <w:rPr>
          <w:szCs w:val="24"/>
        </w:rPr>
        <w:t>Зимнякского</w:t>
      </w:r>
      <w:proofErr w:type="spellEnd"/>
      <w:r>
        <w:rPr>
          <w:szCs w:val="24"/>
        </w:rPr>
        <w:t xml:space="preserve"> </w:t>
      </w:r>
      <w:r w:rsidRPr="00C13CF2">
        <w:rPr>
          <w:szCs w:val="24"/>
        </w:rPr>
        <w:t>сельского поселения муниципальных услуг (далее - необходимые и обязательные услуги), а также организациями, участвующими в предоставлении муниципальных услуг.</w:t>
      </w:r>
    </w:p>
    <w:p w:rsidR="00C13CF2" w:rsidRPr="00C13CF2" w:rsidRDefault="00C13CF2" w:rsidP="00C13CF2">
      <w:pPr>
        <w:pStyle w:val="ConsPlusNormal"/>
        <w:spacing w:before="220"/>
        <w:ind w:firstLine="540"/>
        <w:jc w:val="both"/>
        <w:rPr>
          <w:szCs w:val="24"/>
        </w:rPr>
      </w:pPr>
      <w:r w:rsidRPr="00BC251D">
        <w:rPr>
          <w:szCs w:val="24"/>
        </w:rPr>
        <w:t>2.</w:t>
      </w:r>
      <w:r w:rsidRPr="00C13CF2">
        <w:rPr>
          <w:szCs w:val="24"/>
        </w:rPr>
        <w:t xml:space="preserve"> </w:t>
      </w:r>
      <w:proofErr w:type="gramStart"/>
      <w:r w:rsidRPr="00C13CF2">
        <w:rPr>
          <w:szCs w:val="24"/>
        </w:rPr>
        <w:t xml:space="preserve">Услуги, указанные в </w:t>
      </w:r>
      <w:hyperlink w:anchor="P203" w:history="1">
        <w:r w:rsidRPr="00C13CF2">
          <w:rPr>
            <w:color w:val="0000FF"/>
            <w:szCs w:val="24"/>
          </w:rPr>
          <w:t>пункте 1</w:t>
        </w:r>
      </w:hyperlink>
      <w:r w:rsidRPr="00C13CF2">
        <w:rPr>
          <w:szCs w:val="24"/>
        </w:rPr>
        <w:t xml:space="preserve"> настоящего Порядка, оказываются за счет средств заявителя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C13CF2" w:rsidRPr="00C13CF2" w:rsidRDefault="00C13CF2" w:rsidP="00C13CF2">
      <w:pPr>
        <w:pStyle w:val="ConsPlusNormal"/>
        <w:spacing w:before="220"/>
        <w:ind w:firstLine="540"/>
        <w:jc w:val="both"/>
        <w:rPr>
          <w:szCs w:val="24"/>
        </w:rPr>
      </w:pPr>
      <w:r w:rsidRPr="00BC251D">
        <w:rPr>
          <w:szCs w:val="24"/>
        </w:rPr>
        <w:t>3.</w:t>
      </w:r>
      <w:r w:rsidRPr="00C13CF2">
        <w:rPr>
          <w:szCs w:val="24"/>
        </w:rPr>
        <w:t xml:space="preserve"> </w:t>
      </w:r>
      <w:proofErr w:type="gramStart"/>
      <w:r w:rsidRPr="00C13CF2">
        <w:rPr>
          <w:szCs w:val="24"/>
        </w:rPr>
        <w:t xml:space="preserve">Размер платы за оказание услуг, оказываемых организациями независимо от организационно-правовой формы и участвующими в предоставлении муниципальных услуг, не указанных в </w:t>
      </w:r>
      <w:r w:rsidRPr="00C13CF2">
        <w:rPr>
          <w:color w:val="4F81BD" w:themeColor="accent1"/>
          <w:szCs w:val="24"/>
        </w:rPr>
        <w:t>пункте 4</w:t>
      </w:r>
      <w:r w:rsidRPr="00C13CF2">
        <w:rPr>
          <w:szCs w:val="24"/>
        </w:rPr>
        <w:t xml:space="preserve"> настоящего Порядка (далее – исполнители), устанавливается исполнителями самостоятельно с учетом окупаемости затрат на их оказание, рентабельности работ, уплаты налогов и сборов в соответствии с действующим законодательством Российской Федерации и не может превышать экономически обоснованные расходы на оказание данных услуг. </w:t>
      </w:r>
      <w:proofErr w:type="gramEnd"/>
    </w:p>
    <w:p w:rsidR="00C13CF2" w:rsidRPr="00C13CF2" w:rsidRDefault="00C13CF2" w:rsidP="00C13CF2">
      <w:pPr>
        <w:pStyle w:val="ConsPlusNormal"/>
        <w:spacing w:before="220"/>
        <w:ind w:firstLine="540"/>
        <w:jc w:val="both"/>
        <w:rPr>
          <w:szCs w:val="24"/>
        </w:rPr>
      </w:pPr>
      <w:bookmarkStart w:id="1" w:name="P206"/>
      <w:bookmarkEnd w:id="1"/>
      <w:r w:rsidRPr="00BC251D">
        <w:rPr>
          <w:szCs w:val="24"/>
        </w:rPr>
        <w:t>4.</w:t>
      </w:r>
      <w:r w:rsidRPr="00C13CF2">
        <w:rPr>
          <w:szCs w:val="24"/>
        </w:rPr>
        <w:t xml:space="preserve"> </w:t>
      </w:r>
      <w:proofErr w:type="gramStart"/>
      <w:r w:rsidRPr="00C13CF2">
        <w:rPr>
          <w:szCs w:val="24"/>
        </w:rPr>
        <w:t xml:space="preserve">В случае если иное не установлено постановлениями Правительства Российской Федерации, Правительства Кировской области, муниципальными правовыми актами </w:t>
      </w:r>
      <w:proofErr w:type="spellStart"/>
      <w:r w:rsidR="00BC251D">
        <w:rPr>
          <w:szCs w:val="24"/>
        </w:rPr>
        <w:t>Зимнякского</w:t>
      </w:r>
      <w:proofErr w:type="spellEnd"/>
      <w:r w:rsidR="00BC251D">
        <w:rPr>
          <w:szCs w:val="24"/>
        </w:rPr>
        <w:t xml:space="preserve"> </w:t>
      </w:r>
      <w:r w:rsidRPr="00C13CF2">
        <w:rPr>
          <w:szCs w:val="24"/>
        </w:rPr>
        <w:t xml:space="preserve">сельского поселения, методика определения размера платы за оказание необходимых и обязательных услуг (далее - методика), а также предельные размеры платы за оказание необходимых и обязательных услуг, которые предоставляются муниципальными учреждениями </w:t>
      </w:r>
      <w:proofErr w:type="spellStart"/>
      <w:r w:rsidR="00BC251D">
        <w:rPr>
          <w:szCs w:val="24"/>
        </w:rPr>
        <w:t>Зимнякского</w:t>
      </w:r>
      <w:proofErr w:type="spellEnd"/>
      <w:r w:rsidRPr="00C13CF2">
        <w:rPr>
          <w:szCs w:val="24"/>
        </w:rPr>
        <w:t xml:space="preserve"> сельского поселения, утверждаются Решением </w:t>
      </w:r>
      <w:proofErr w:type="spellStart"/>
      <w:r w:rsidR="00BC251D">
        <w:rPr>
          <w:szCs w:val="24"/>
        </w:rPr>
        <w:t>Зимнякской</w:t>
      </w:r>
      <w:proofErr w:type="spellEnd"/>
      <w:r w:rsidR="00BC251D">
        <w:rPr>
          <w:szCs w:val="24"/>
        </w:rPr>
        <w:t xml:space="preserve"> </w:t>
      </w:r>
      <w:r w:rsidRPr="00C13CF2">
        <w:rPr>
          <w:szCs w:val="24"/>
        </w:rPr>
        <w:t xml:space="preserve"> сельской Думы.</w:t>
      </w:r>
      <w:proofErr w:type="gramEnd"/>
    </w:p>
    <w:p w:rsidR="00C13CF2" w:rsidRPr="00C13CF2" w:rsidRDefault="00C13CF2" w:rsidP="00C13CF2">
      <w:pPr>
        <w:jc w:val="both"/>
      </w:pPr>
      <w:r w:rsidRPr="00C13CF2">
        <w:t xml:space="preserve">        </w:t>
      </w:r>
    </w:p>
    <w:p w:rsidR="00C13CF2" w:rsidRPr="00C13CF2" w:rsidRDefault="00C13CF2" w:rsidP="00C13CF2">
      <w:pPr>
        <w:ind w:firstLine="540"/>
        <w:jc w:val="both"/>
      </w:pPr>
      <w:r w:rsidRPr="00BC251D">
        <w:t>5.</w:t>
      </w:r>
      <w:r w:rsidRPr="00C13CF2">
        <w:t xml:space="preserve"> Методика должна содержать:</w:t>
      </w:r>
    </w:p>
    <w:p w:rsidR="00C13CF2" w:rsidRPr="00C13CF2" w:rsidRDefault="00C13CF2" w:rsidP="00C13CF2">
      <w:pPr>
        <w:ind w:firstLine="540"/>
        <w:jc w:val="both"/>
      </w:pPr>
      <w:r w:rsidRPr="00C13CF2">
        <w:t xml:space="preserve"> обоснование расчетно-нормативных затрат на оказание необходимой и обязательной услуги;</w:t>
      </w:r>
    </w:p>
    <w:p w:rsidR="00C13CF2" w:rsidRPr="00C13CF2" w:rsidRDefault="00C13CF2" w:rsidP="00C13CF2">
      <w:pPr>
        <w:ind w:firstLine="540"/>
        <w:jc w:val="both"/>
      </w:pPr>
      <w:r w:rsidRPr="00C13CF2">
        <w:t xml:space="preserve"> пример определения размера платы за оказание необходимой и обязательной услуги на основании методики;</w:t>
      </w:r>
    </w:p>
    <w:p w:rsidR="00C13CF2" w:rsidRPr="00C13CF2" w:rsidRDefault="00C13CF2" w:rsidP="00C13CF2">
      <w:pPr>
        <w:ind w:firstLine="540"/>
        <w:jc w:val="both"/>
      </w:pPr>
      <w:r w:rsidRPr="00C13CF2">
        <w:t>периодичность пересмотра платы за оказание необходимой и обязательной услуги.</w:t>
      </w:r>
    </w:p>
    <w:p w:rsidR="00C13CF2" w:rsidRPr="00C13CF2" w:rsidRDefault="00C13CF2" w:rsidP="00117320">
      <w:pPr>
        <w:spacing w:before="240"/>
        <w:ind w:firstLine="540"/>
        <w:jc w:val="both"/>
      </w:pPr>
      <w:r w:rsidRPr="00BC251D">
        <w:t>6.</w:t>
      </w:r>
      <w:r w:rsidRPr="00C13CF2">
        <w:t xml:space="preserve">  Исполнители обеспечивают размещение информации в доступном для ознакомления потребителем месте, а также в информационно-телекоммуникационной сети "Интернет".</w:t>
      </w:r>
    </w:p>
    <w:p w:rsidR="00C13CF2" w:rsidRPr="00C13CF2" w:rsidRDefault="00C13CF2" w:rsidP="00C13CF2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4"/>
        </w:rPr>
      </w:pPr>
    </w:p>
    <w:p w:rsidR="00C13CF2" w:rsidRPr="00C13CF2" w:rsidRDefault="00C13CF2" w:rsidP="00C13CF2">
      <w:bookmarkStart w:id="2" w:name="_GoBack"/>
      <w:bookmarkEnd w:id="2"/>
    </w:p>
    <w:p w:rsidR="00C13CF2" w:rsidRPr="00356DFF" w:rsidRDefault="00C13CF2" w:rsidP="00C13CF2">
      <w:pPr>
        <w:rPr>
          <w:sz w:val="28"/>
          <w:szCs w:val="28"/>
        </w:rPr>
      </w:pPr>
    </w:p>
    <w:p w:rsidR="00B336B0" w:rsidRDefault="00B336B0" w:rsidP="00B336B0">
      <w:pPr>
        <w:jc w:val="right"/>
      </w:pPr>
    </w:p>
    <w:sectPr w:rsidR="00B336B0" w:rsidSect="00C7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06C"/>
    <w:rsid w:val="00117320"/>
    <w:rsid w:val="001369BF"/>
    <w:rsid w:val="00427ABC"/>
    <w:rsid w:val="005F12A6"/>
    <w:rsid w:val="0061441A"/>
    <w:rsid w:val="007C6777"/>
    <w:rsid w:val="0086006C"/>
    <w:rsid w:val="00942701"/>
    <w:rsid w:val="00A1053B"/>
    <w:rsid w:val="00AD6FC4"/>
    <w:rsid w:val="00B05201"/>
    <w:rsid w:val="00B336B0"/>
    <w:rsid w:val="00BC251D"/>
    <w:rsid w:val="00C13CF2"/>
    <w:rsid w:val="00C74E47"/>
    <w:rsid w:val="00CA71DD"/>
    <w:rsid w:val="00D05C66"/>
    <w:rsid w:val="00EE4E96"/>
    <w:rsid w:val="00FB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37D546C9A868ED100C1E0170E77F7B4714C0C8B030FB00D22F70453979AC19546B6D5A039C00BA176B3155411BB85CED88334437677E3Cc9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2019-12-17T10:36:00Z</cp:lastPrinted>
  <dcterms:created xsi:type="dcterms:W3CDTF">2019-11-21T12:15:00Z</dcterms:created>
  <dcterms:modified xsi:type="dcterms:W3CDTF">2019-12-17T10:37:00Z</dcterms:modified>
</cp:coreProperties>
</file>