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2" w:rsidRDefault="00A226E2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ЗИМНЯКСКОГО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B074C" w:rsidRPr="001B074C" w:rsidRDefault="00A226E2" w:rsidP="001B074C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00.00</w:t>
      </w:r>
      <w:r w:rsid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.2022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00</w:t>
      </w:r>
    </w:p>
    <w:p w:rsidR="001B074C" w:rsidRPr="001B074C" w:rsidRDefault="001B074C" w:rsidP="001B074C">
      <w:pPr>
        <w:ind w:left="720"/>
        <w:rPr>
          <w:rFonts w:ascii="Times New Roman" w:hAnsi="Times New Roman" w:cs="Times New Roman"/>
          <w:shadow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1B074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1B074C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1B074C">
        <w:rPr>
          <w:rFonts w:ascii="Times New Roman" w:hAnsi="Times New Roman" w:cs="Times New Roman"/>
          <w:sz w:val="28"/>
          <w:szCs w:val="28"/>
          <w:lang w:val="ru-RU"/>
        </w:rPr>
        <w:t>имник</w:t>
      </w:r>
    </w:p>
    <w:p w:rsidR="001B074C" w:rsidRPr="001B074C" w:rsidRDefault="001B074C" w:rsidP="001B074C">
      <w:pPr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</w:t>
      </w: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равила землепользования и застройки </w:t>
      </w:r>
      <w:proofErr w:type="spellStart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Зимнякского</w:t>
      </w:r>
      <w:proofErr w:type="spellEnd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</w:t>
      </w:r>
      <w:proofErr w:type="spellEnd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Кировской области</w:t>
      </w:r>
    </w:p>
    <w:p w:rsidR="001B074C" w:rsidRPr="007A354F" w:rsidRDefault="001B074C" w:rsidP="001B07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Градостроительным кодексом Российской Федерации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,  статьи 24 Устава муниципального образования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 администрация 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1B074C" w:rsidRPr="007A354F" w:rsidRDefault="001B074C" w:rsidP="001B074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Правила землепользования и застройки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Кильмезского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района К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ировской области, утвержденные П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администрации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12.05.2021 № 28:</w:t>
      </w:r>
    </w:p>
    <w:p w:rsidR="00D80A3F" w:rsidRPr="007A354F" w:rsidRDefault="00D80A3F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6106F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подпункт 1.2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.2 пункта 1.2 подраздела 1 раздела « Общие положения» изложить в новой редакции следующего содержания:</w:t>
      </w:r>
    </w:p>
    <w:p w:rsidR="001A707B" w:rsidRPr="007A354F" w:rsidRDefault="001A707B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«1.1.2. 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Часть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  Правил  содержит </w:t>
      </w: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Карту градостроительного зонирования,  являющуюся неотъемлемой частью настоящих Правил.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1A707B" w:rsidRPr="007A354F" w:rsidRDefault="001A707B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Если иное не предусмотрено нормативным правовым актом субъекта Российской Федерации, решение о комплексном развитии территории может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допускается осуществление деятельности по ее комплексному развитию.</w:t>
      </w:r>
      <w:r w:rsidR="002B0A2A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3C7072" w:rsidRPr="007A354F" w:rsidRDefault="001E772E" w:rsidP="001E772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A1E01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A23594" w:rsidRPr="007A354F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ы 1,</w:t>
      </w:r>
      <w:r w:rsidR="008A6E9E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A6E9E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,16 и 21</w:t>
      </w:r>
      <w:r w:rsidR="00A23594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раздела 2</w:t>
      </w:r>
      <w:r w:rsidR="003C7072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«О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бщие положения» заменить понятия</w:t>
      </w:r>
      <w:r w:rsidR="003C7072" w:rsidRPr="007A354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16) признать утратившим силу;</w:t>
      </w:r>
    </w:p>
    <w:p w:rsidR="003C7072" w:rsidRPr="007A354F" w:rsidRDefault="003C7072" w:rsidP="003C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</w:p>
    <w:p w:rsidR="000A1E01" w:rsidRPr="007A354F" w:rsidRDefault="00774AE1" w:rsidP="003C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1.3. 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последний абзац 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1.2 главы 1 части 1 Правил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изложить в следующей редакции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A1E01" w:rsidRPr="007A354F" w:rsidRDefault="000A1E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74AE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</w:p>
    <w:p w:rsidR="00774AE1" w:rsidRPr="007A354F" w:rsidRDefault="00774AE1" w:rsidP="00774AE1">
      <w:pPr>
        <w:tabs>
          <w:tab w:val="left" w:pos="278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1.4.</w:t>
      </w: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пункта 1.2 главы 1 части 1 Правил дополнить абзацем следующего содержания:</w:t>
      </w:r>
    </w:p>
    <w:p w:rsidR="000A1E01" w:rsidRPr="007A354F" w:rsidRDefault="00774AE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</w:t>
      </w:r>
      <w:proofErr w:type="gramEnd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gramStart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отношении</w:t>
      </w:r>
      <w:proofErr w:type="gramEnd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допускается осуществление деятельности по ее комплексному развитию.»</w:t>
      </w:r>
    </w:p>
    <w:p w:rsidR="000A1E01" w:rsidRPr="007A354F" w:rsidRDefault="00774AE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1.5</w:t>
      </w:r>
      <w:r w:rsidR="002C6A78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.пункт 2.1 главы 2 части 1 П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равил дополнить пунктом 11 следующего содержания:</w:t>
      </w:r>
    </w:p>
    <w:p w:rsidR="000A1E01" w:rsidRPr="007A354F" w:rsidRDefault="000A1E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2C6A78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11.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0A1E01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1.6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03940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подпункты 4  и 6 пункта 2.3 главы 2 части 1 Правил изложить в новой редакции следующего содержания: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«4.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dst2104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статьей 5.1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настоящего Кодекса, с учетом положений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615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статьи 39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настоящего Кодекса, за исключением случая, указанного в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anchor="dst3127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части</w:t>
        </w:r>
        <w:proofErr w:type="gramEnd"/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 xml:space="preserve"> 1.1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настоящей статьи. Расходы,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направляет указанные рекомендации главе местной администрации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603940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1.7</w:t>
      </w:r>
      <w:r w:rsidR="00603940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подпункт 1 пункта 8 главы 4 правил изложить в новой редакции следующего содержания: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«1</w:t>
      </w:r>
      <w:r w:rsidR="008862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r w:rsidR="008862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F4A9D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1.8</w:t>
      </w:r>
      <w:r w:rsidR="00FF4A9D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4A9D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пункт 1.1 главы 5 части 1 Правил изложить в новой редакции следующего содержания:</w:t>
      </w:r>
    </w:p>
    <w:p w:rsidR="00FF4A9D" w:rsidRPr="007A354F" w:rsidRDefault="00FF4A9D" w:rsidP="00FF4A9D">
      <w:pPr>
        <w:pStyle w:val="a5"/>
        <w:shd w:val="clear" w:color="auto" w:fill="FFFFFF"/>
        <w:spacing w:before="168" w:beforeAutospacing="0" w:after="0" w:afterAutospacing="0"/>
        <w:ind w:firstLine="540"/>
        <w:rPr>
          <w:color w:val="000000"/>
          <w:sz w:val="28"/>
          <w:szCs w:val="28"/>
        </w:rPr>
      </w:pPr>
      <w:r w:rsidRPr="007A354F">
        <w:rPr>
          <w:color w:val="000000"/>
          <w:sz w:val="28"/>
          <w:szCs w:val="28"/>
          <w:shd w:val="clear" w:color="auto" w:fill="FFFFFF"/>
        </w:rPr>
        <w:t>«1.1.</w:t>
      </w:r>
      <w:r w:rsidRPr="007A354F">
        <w:rPr>
          <w:color w:val="000000"/>
          <w:sz w:val="28"/>
          <w:szCs w:val="28"/>
        </w:rPr>
        <w:t xml:space="preserve">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несоответствие правил землепользования и застройки генеральному плану поселения,  возникшее в результате внесения в такие генеральные планы изменений;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</w:t>
      </w: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приаэродромной</w:t>
      </w:r>
      <w:proofErr w:type="spellEnd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территории, которые допущены в правилах землепользования и застройки поселения;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F4A9D" w:rsidRPr="007A354F" w:rsidRDefault="00FF4A9D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6) принятие решения о комплексном развитии территории;</w:t>
      </w:r>
    </w:p>
    <w:p w:rsidR="00FF4A9D" w:rsidRPr="007A354F" w:rsidRDefault="00FF4A9D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proofErr w:type="gramEnd"/>
    </w:p>
    <w:p w:rsidR="00AB0A28" w:rsidRPr="007A354F" w:rsidRDefault="002C6A78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886201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1.9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пункт 1.2 главы 5 части 1 Правил изложить в новой редакции следующего содержания:</w:t>
      </w:r>
    </w:p>
    <w:p w:rsidR="00AB0A28" w:rsidRPr="007A354F" w:rsidRDefault="00AB0A28" w:rsidP="00AB0A28">
      <w:pPr>
        <w:pStyle w:val="a5"/>
        <w:shd w:val="clear" w:color="auto" w:fill="FFFFFF"/>
        <w:spacing w:before="168" w:beforeAutospacing="0" w:after="0" w:afterAutospacing="0"/>
        <w:ind w:firstLine="540"/>
        <w:rPr>
          <w:color w:val="000000"/>
          <w:sz w:val="28"/>
          <w:szCs w:val="28"/>
        </w:rPr>
      </w:pPr>
      <w:r w:rsidRPr="007A354F">
        <w:rPr>
          <w:color w:val="000000"/>
          <w:sz w:val="28"/>
          <w:szCs w:val="28"/>
        </w:rPr>
        <w:t>« 1.2.Предложения о внесении изменений в правила землепользования и застройки в комиссию направляются: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</w:t>
      </w:r>
      <w:r w:rsidR="00790BD3"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поселения</w:t>
      </w: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proofErr w:type="gramEnd"/>
    </w:p>
    <w:p w:rsidR="00AB0A28" w:rsidRPr="007A354F" w:rsidRDefault="00AB0A28" w:rsidP="00790BD3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AB0A28" w:rsidRPr="007A354F" w:rsidRDefault="00AB0A28" w:rsidP="00AB0A28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AB0A28" w:rsidRPr="007A354F" w:rsidRDefault="00AB0A28" w:rsidP="00AB0A28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886201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proofErr w:type="gramEnd"/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1.2.1.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dst3334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частью 5.2 статьи 30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настоящего Кодекса, такие изменения должны быть внесены в срок не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позднее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1.2.2.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1.10. пункт 1.12  части 5 главы 1 Правил изложить в следующей редакции:</w:t>
      </w:r>
    </w:p>
    <w:p w:rsidR="000A1E01" w:rsidRPr="007A354F" w:rsidRDefault="004F2560" w:rsidP="004F256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 1.12.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A354F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</w:p>
    <w:p w:rsidR="003C7072" w:rsidRPr="007A354F" w:rsidRDefault="00381B97" w:rsidP="003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         1.11.</w:t>
      </w:r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В главе 2</w:t>
      </w:r>
      <w:r w:rsidR="00857BD8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части 3 Правил</w:t>
      </w:r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«Перечень территориальный зон, выделенных на карте градостроительного зонирования </w:t>
      </w:r>
      <w:proofErr w:type="spellStart"/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Зимнякского</w:t>
      </w:r>
      <w:bookmarkStart w:id="0" w:name="_GoBack"/>
      <w:bookmarkEnd w:id="0"/>
      <w:proofErr w:type="spellEnd"/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EA282F" w:rsidRPr="007A354F" w:rsidRDefault="00EA282F" w:rsidP="00381B97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</w:p>
    <w:p w:rsidR="00381B97" w:rsidRPr="007A354F" w:rsidRDefault="00381B97" w:rsidP="00381B9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2. О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публиковать изменения на официальном сайте 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Pr="007A354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(</w:t>
      </w:r>
      <w:r w:rsidRPr="007A354F">
        <w:rPr>
          <w:rFonts w:ascii="Times New Roman" w:hAnsi="Times New Roman" w:cs="Times New Roman"/>
          <w:sz w:val="28"/>
          <w:szCs w:val="28"/>
        </w:rPr>
        <w:t>http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zimnikadm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>//)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7A354F">
        <w:rPr>
          <w:rFonts w:ascii="Times New Roman" w:eastAsia="Calibri" w:hAnsi="Times New Roman" w:cs="Times New Roman"/>
          <w:sz w:val="28"/>
          <w:szCs w:val="28"/>
        </w:rPr>
        <w:t> 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>информационно-телекоммуникационной сети «Интернет» и в федеральной государственной информационной системе территориального планирования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B97" w:rsidRPr="007A354F" w:rsidRDefault="00381B97" w:rsidP="00381B9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381B97" w:rsidRPr="007A354F" w:rsidRDefault="00381B97" w:rsidP="00381B97">
      <w:pPr>
        <w:spacing w:line="360" w:lineRule="auto"/>
        <w:jc w:val="both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381B97" w:rsidRPr="007A354F" w:rsidRDefault="00381B97" w:rsidP="00381B97">
      <w:pPr>
        <w:spacing w:line="360" w:lineRule="auto"/>
        <w:jc w:val="both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381B97" w:rsidRPr="007A354F" w:rsidRDefault="00381B97" w:rsidP="00381B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Глава администрации МО</w:t>
      </w:r>
    </w:p>
    <w:p w:rsidR="00381B97" w:rsidRPr="007A354F" w:rsidRDefault="00381B97" w:rsidP="00381B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В.М.Кузнецов</w:t>
      </w:r>
    </w:p>
    <w:p w:rsidR="00381B97" w:rsidRPr="007A354F" w:rsidRDefault="00381B97" w:rsidP="00381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B97" w:rsidRPr="007A354F" w:rsidRDefault="00381B97" w:rsidP="00381B97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7072" w:rsidRPr="007A354F" w:rsidRDefault="003C7072" w:rsidP="003C7072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3C7072" w:rsidRPr="007A354F" w:rsidRDefault="003C7072" w:rsidP="003C7072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3C7072" w:rsidRPr="007A354F" w:rsidRDefault="003C7072" w:rsidP="003C707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3C7072" w:rsidRPr="007A354F" w:rsidRDefault="003C7072" w:rsidP="003C7072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4D66" w:rsidRPr="007A354F" w:rsidRDefault="00634D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354F" w:rsidRPr="007A354F" w:rsidRDefault="007A354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A354F" w:rsidRPr="007A354F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72"/>
    <w:rsid w:val="000A1E01"/>
    <w:rsid w:val="000C13BC"/>
    <w:rsid w:val="001A707B"/>
    <w:rsid w:val="001B074C"/>
    <w:rsid w:val="001E772E"/>
    <w:rsid w:val="002B0A2A"/>
    <w:rsid w:val="002C6A78"/>
    <w:rsid w:val="00362E0E"/>
    <w:rsid w:val="00365573"/>
    <w:rsid w:val="00381B97"/>
    <w:rsid w:val="003C7072"/>
    <w:rsid w:val="004F2560"/>
    <w:rsid w:val="00550724"/>
    <w:rsid w:val="00603940"/>
    <w:rsid w:val="00634D66"/>
    <w:rsid w:val="00691247"/>
    <w:rsid w:val="0076106F"/>
    <w:rsid w:val="00766CCA"/>
    <w:rsid w:val="00774AE1"/>
    <w:rsid w:val="00790BD3"/>
    <w:rsid w:val="007A354F"/>
    <w:rsid w:val="00857BD8"/>
    <w:rsid w:val="00886201"/>
    <w:rsid w:val="008A6E9E"/>
    <w:rsid w:val="0098690C"/>
    <w:rsid w:val="00A111AC"/>
    <w:rsid w:val="00A226E2"/>
    <w:rsid w:val="00A23594"/>
    <w:rsid w:val="00AB0A28"/>
    <w:rsid w:val="00AE2B7B"/>
    <w:rsid w:val="00D80A3F"/>
    <w:rsid w:val="00EA282F"/>
    <w:rsid w:val="00FC4122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2"/>
    <w:pPr>
      <w:ind w:left="720"/>
      <w:contextualSpacing/>
    </w:pPr>
  </w:style>
  <w:style w:type="paragraph" w:customStyle="1" w:styleId="Default">
    <w:name w:val="Default"/>
    <w:rsid w:val="003C7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9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-indent">
    <w:name w:val="no-indent"/>
    <w:basedOn w:val="a"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25/7b81874f50ed9cd03230f753e5c5a4b03ef909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125/91122874bbcf628c0e5c6bceb7fe613ee682fc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125/d43ae8ece00bbaa3bc825d04067c64adebeae28c/" TargetMode="External"/><Relationship Id="rId5" Type="http://schemas.openxmlformats.org/officeDocument/2006/relationships/hyperlink" Target="http://www.consultant.ru/document/cons_doc_LAW_422125/fc77c7117187684ab0cb02c7ee53952df0de55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2</cp:revision>
  <cp:lastPrinted>2022-08-11T12:18:00Z</cp:lastPrinted>
  <dcterms:created xsi:type="dcterms:W3CDTF">2022-08-12T07:37:00Z</dcterms:created>
  <dcterms:modified xsi:type="dcterms:W3CDTF">2022-08-12T07:37:00Z</dcterms:modified>
</cp:coreProperties>
</file>