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A0" w:rsidRPr="002E2A8B" w:rsidRDefault="00263CA0" w:rsidP="00263CA0">
      <w:pPr>
        <w:pStyle w:val="a3"/>
        <w:rPr>
          <w:szCs w:val="28"/>
        </w:rPr>
      </w:pPr>
      <w:r w:rsidRPr="002E2A8B">
        <w:rPr>
          <w:szCs w:val="28"/>
        </w:rPr>
        <w:t xml:space="preserve">ЗИМНЯКСКАЯ СЕЛЬСКАЯ ДУМА </w:t>
      </w: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  <w:r w:rsidRPr="002E2A8B">
        <w:rPr>
          <w:b/>
          <w:sz w:val="28"/>
          <w:szCs w:val="28"/>
        </w:rPr>
        <w:t>КИЛЬМЕЗСКОГО РАЙОНА КИРОВСКОЙ ОБЛАСТИ</w:t>
      </w:r>
    </w:p>
    <w:p w:rsidR="00263CA0" w:rsidRPr="002E2A8B" w:rsidRDefault="005D76F4" w:rsidP="0026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263CA0" w:rsidRPr="002E2A8B">
        <w:rPr>
          <w:b/>
          <w:sz w:val="28"/>
          <w:szCs w:val="28"/>
        </w:rPr>
        <w:t xml:space="preserve"> СОЗЫВА</w:t>
      </w: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  <w:proofErr w:type="gramStart"/>
      <w:r w:rsidRPr="002E2A8B">
        <w:rPr>
          <w:b/>
          <w:sz w:val="28"/>
          <w:szCs w:val="28"/>
        </w:rPr>
        <w:t>Р</w:t>
      </w:r>
      <w:proofErr w:type="gramEnd"/>
      <w:r w:rsidRPr="002E2A8B">
        <w:rPr>
          <w:b/>
          <w:sz w:val="28"/>
          <w:szCs w:val="28"/>
        </w:rPr>
        <w:t xml:space="preserve"> Е Ш Е Н И Е</w:t>
      </w: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</w:p>
    <w:p w:rsidR="00263CA0" w:rsidRDefault="003736D4" w:rsidP="00263CA0">
      <w:pPr>
        <w:jc w:val="both"/>
        <w:rPr>
          <w:sz w:val="28"/>
          <w:szCs w:val="28"/>
        </w:rPr>
      </w:pPr>
      <w:r>
        <w:rPr>
          <w:sz w:val="28"/>
          <w:szCs w:val="28"/>
        </w:rPr>
        <w:t>21.02</w:t>
      </w:r>
      <w:r w:rsidR="005D76F4">
        <w:rPr>
          <w:sz w:val="28"/>
          <w:szCs w:val="28"/>
        </w:rPr>
        <w:t>.202</w:t>
      </w:r>
      <w:r w:rsidR="005E60A9">
        <w:rPr>
          <w:sz w:val="28"/>
          <w:szCs w:val="28"/>
        </w:rPr>
        <w:t>3</w:t>
      </w:r>
      <w:r w:rsidR="005D76F4">
        <w:rPr>
          <w:sz w:val="28"/>
          <w:szCs w:val="28"/>
        </w:rPr>
        <w:t xml:space="preserve">                                                                                      </w:t>
      </w:r>
      <w:r w:rsidR="00263CA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5E60A9">
        <w:rPr>
          <w:sz w:val="28"/>
          <w:szCs w:val="28"/>
        </w:rPr>
        <w:t>/</w:t>
      </w:r>
      <w:r>
        <w:rPr>
          <w:sz w:val="28"/>
          <w:szCs w:val="28"/>
        </w:rPr>
        <w:t>4</w:t>
      </w:r>
    </w:p>
    <w:p w:rsidR="00263CA0" w:rsidRPr="002E2A8B" w:rsidRDefault="00263CA0" w:rsidP="0040096E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имник</w:t>
      </w: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 Положение</w:t>
      </w:r>
      <w:r w:rsidRPr="002E2A8B">
        <w:rPr>
          <w:b/>
          <w:sz w:val="28"/>
          <w:szCs w:val="28"/>
        </w:rPr>
        <w:t xml:space="preserve"> о    публичных     слушаниях</w:t>
      </w: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  <w:r w:rsidRPr="002E2A8B">
        <w:rPr>
          <w:b/>
          <w:sz w:val="28"/>
          <w:szCs w:val="28"/>
        </w:rPr>
        <w:t>в муниципальном  образовании  «</w:t>
      </w:r>
      <w:proofErr w:type="spellStart"/>
      <w:r w:rsidRPr="002E2A8B">
        <w:rPr>
          <w:b/>
          <w:sz w:val="28"/>
          <w:szCs w:val="28"/>
        </w:rPr>
        <w:t>Зимнякское</w:t>
      </w:r>
      <w:proofErr w:type="spellEnd"/>
      <w:r w:rsidRPr="002E2A8B">
        <w:rPr>
          <w:b/>
          <w:sz w:val="28"/>
          <w:szCs w:val="28"/>
        </w:rPr>
        <w:t xml:space="preserve"> сельское поселение»</w:t>
      </w:r>
    </w:p>
    <w:p w:rsidR="00263CA0" w:rsidRPr="002E2A8B" w:rsidRDefault="00263CA0" w:rsidP="00263CA0">
      <w:pPr>
        <w:jc w:val="both"/>
        <w:rPr>
          <w:b/>
          <w:sz w:val="28"/>
          <w:szCs w:val="28"/>
        </w:rPr>
      </w:pPr>
      <w:r w:rsidRPr="002E2A8B">
        <w:rPr>
          <w:b/>
          <w:sz w:val="28"/>
          <w:szCs w:val="28"/>
        </w:rPr>
        <w:t xml:space="preserve"> </w:t>
      </w:r>
    </w:p>
    <w:p w:rsidR="00263CA0" w:rsidRPr="002E2A8B" w:rsidRDefault="005D76F4" w:rsidP="00263CA0">
      <w:pPr>
        <w:pStyle w:val="a5"/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В соответствии с Федеральным законом</w:t>
      </w:r>
      <w:r w:rsidR="00263CA0" w:rsidRPr="002E2A8B">
        <w:rPr>
          <w:szCs w:val="28"/>
        </w:rPr>
        <w:t xml:space="preserve"> от 06.10.2003 № 131-ФЗ</w:t>
      </w:r>
      <w:r w:rsidR="00263CA0">
        <w:rPr>
          <w:szCs w:val="28"/>
        </w:rPr>
        <w:t xml:space="preserve"> « Об общих принципах организации местного самоуправления в Российской Федерации»</w:t>
      </w:r>
      <w:r w:rsidR="00263CA0" w:rsidRPr="002E2A8B">
        <w:rPr>
          <w:szCs w:val="28"/>
        </w:rPr>
        <w:t xml:space="preserve">, </w:t>
      </w:r>
      <w:proofErr w:type="spellStart"/>
      <w:r w:rsidR="00263CA0" w:rsidRPr="002E2A8B">
        <w:rPr>
          <w:szCs w:val="28"/>
        </w:rPr>
        <w:t>Зимнякская</w:t>
      </w:r>
      <w:proofErr w:type="spellEnd"/>
      <w:r w:rsidR="00263CA0" w:rsidRPr="002E2A8B">
        <w:rPr>
          <w:szCs w:val="28"/>
        </w:rPr>
        <w:t xml:space="preserve"> сельская  Дума РЕШИЛА:</w:t>
      </w:r>
    </w:p>
    <w:p w:rsidR="00263CA0" w:rsidRDefault="00263CA0" w:rsidP="00263CA0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 xml:space="preserve">Внести изменения в </w:t>
      </w:r>
      <w:r w:rsidRPr="002E2A8B">
        <w:rPr>
          <w:szCs w:val="28"/>
        </w:rPr>
        <w:t xml:space="preserve"> Положение о публичных слушаниях в муниципальном образовании «</w:t>
      </w:r>
      <w:proofErr w:type="spellStart"/>
      <w:r w:rsidRPr="002E2A8B">
        <w:rPr>
          <w:szCs w:val="28"/>
        </w:rPr>
        <w:t>Зимнякское</w:t>
      </w:r>
      <w:proofErr w:type="spellEnd"/>
      <w:r w:rsidR="004F1394">
        <w:rPr>
          <w:szCs w:val="28"/>
        </w:rPr>
        <w:t xml:space="preserve"> сельское поселение», утвержденное решением </w:t>
      </w:r>
      <w:proofErr w:type="spellStart"/>
      <w:r w:rsidR="004F1394">
        <w:rPr>
          <w:szCs w:val="28"/>
        </w:rPr>
        <w:t>Зимнякской</w:t>
      </w:r>
      <w:proofErr w:type="spellEnd"/>
      <w:r w:rsidR="004F1394">
        <w:rPr>
          <w:szCs w:val="28"/>
        </w:rPr>
        <w:t xml:space="preserve"> сельской Думы от 03.06.2016 № 4/3 </w:t>
      </w:r>
      <w:proofErr w:type="gramStart"/>
      <w:r w:rsidR="003E0E0E">
        <w:rPr>
          <w:szCs w:val="28"/>
        </w:rPr>
        <w:t xml:space="preserve">( </w:t>
      </w:r>
      <w:proofErr w:type="gramEnd"/>
      <w:r w:rsidR="003E0E0E">
        <w:rPr>
          <w:szCs w:val="28"/>
        </w:rPr>
        <w:t>с изменениями от 18.04.2017 № 4/3; от 15.03.2018 № 2/3</w:t>
      </w:r>
      <w:r w:rsidR="005D76F4">
        <w:rPr>
          <w:szCs w:val="28"/>
        </w:rPr>
        <w:t>, от</w:t>
      </w:r>
      <w:r w:rsidR="003E0E0E">
        <w:rPr>
          <w:szCs w:val="28"/>
        </w:rPr>
        <w:t>) следующие изменения</w:t>
      </w:r>
      <w:r w:rsidR="004F1394">
        <w:rPr>
          <w:szCs w:val="28"/>
        </w:rPr>
        <w:t>:</w:t>
      </w:r>
    </w:p>
    <w:p w:rsidR="004F1394" w:rsidRPr="00BA78D9" w:rsidRDefault="004F1394" w:rsidP="004F1394">
      <w:pPr>
        <w:pStyle w:val="a5"/>
        <w:tabs>
          <w:tab w:val="left" w:pos="993"/>
        </w:tabs>
        <w:ind w:left="567"/>
        <w:rPr>
          <w:szCs w:val="28"/>
        </w:rPr>
      </w:pPr>
      <w:r w:rsidRPr="00BA78D9">
        <w:rPr>
          <w:szCs w:val="28"/>
        </w:rPr>
        <w:t xml:space="preserve">1.1.  </w:t>
      </w:r>
      <w:r w:rsidR="005D76F4" w:rsidRPr="00BA78D9">
        <w:rPr>
          <w:szCs w:val="28"/>
        </w:rPr>
        <w:t xml:space="preserve"> пункт 3 статьи 4</w:t>
      </w:r>
      <w:r w:rsidRPr="00BA78D9">
        <w:rPr>
          <w:szCs w:val="28"/>
        </w:rPr>
        <w:t xml:space="preserve"> Положения</w:t>
      </w:r>
      <w:r w:rsidR="005D76F4" w:rsidRPr="00BA78D9">
        <w:rPr>
          <w:szCs w:val="28"/>
        </w:rPr>
        <w:t xml:space="preserve"> изложить в новой редакции следующего содержания</w:t>
      </w:r>
      <w:r w:rsidRPr="00BA78D9">
        <w:rPr>
          <w:szCs w:val="28"/>
        </w:rPr>
        <w:t>:</w:t>
      </w:r>
    </w:p>
    <w:p w:rsidR="00BA78D9" w:rsidRPr="00BA78D9" w:rsidRDefault="005D76F4" w:rsidP="00BA78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8D9">
        <w:rPr>
          <w:rFonts w:ascii="Times New Roman" w:hAnsi="Times New Roman" w:cs="Times New Roman"/>
          <w:color w:val="2C2D2E"/>
          <w:sz w:val="28"/>
          <w:szCs w:val="28"/>
        </w:rPr>
        <w:t>«3</w:t>
      </w:r>
      <w:r w:rsidR="004F1394" w:rsidRPr="00BA78D9">
        <w:rPr>
          <w:rFonts w:ascii="Times New Roman" w:hAnsi="Times New Roman" w:cs="Times New Roman"/>
          <w:color w:val="2C2D2E"/>
          <w:sz w:val="28"/>
          <w:szCs w:val="28"/>
        </w:rPr>
        <w:t xml:space="preserve">. </w:t>
      </w:r>
      <w:r w:rsidR="00BA78D9" w:rsidRPr="00BA78D9">
        <w:rPr>
          <w:rFonts w:ascii="Times New Roman" w:hAnsi="Times New Roman" w:cs="Times New Roman"/>
          <w:sz w:val="28"/>
          <w:szCs w:val="28"/>
        </w:rPr>
        <w:t xml:space="preserve"> В муниципальном правовом акте о назначении публичных слушаний указываются:</w:t>
      </w:r>
    </w:p>
    <w:p w:rsidR="00BA78D9" w:rsidRPr="00BA78D9" w:rsidRDefault="00BA78D9" w:rsidP="00BA78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8D9">
        <w:rPr>
          <w:rFonts w:ascii="Times New Roman" w:hAnsi="Times New Roman" w:cs="Times New Roman"/>
          <w:sz w:val="28"/>
          <w:szCs w:val="28"/>
        </w:rPr>
        <w:t>1) полное наименование проекта муниципального правового акта, выносимого на публичные слушания;</w:t>
      </w:r>
    </w:p>
    <w:p w:rsidR="00BA78D9" w:rsidRPr="00BA78D9" w:rsidRDefault="00BA78D9" w:rsidP="00BA78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78D9">
        <w:rPr>
          <w:rFonts w:ascii="Times New Roman" w:hAnsi="Times New Roman" w:cs="Times New Roman"/>
          <w:sz w:val="28"/>
          <w:szCs w:val="28"/>
        </w:rPr>
        <w:t>) информация об источнике официального опубликования (обнародования) и о размещении на официальном сайте муниципального образования проекта муниципального правового акта, выносимого на публичные слушания;</w:t>
      </w:r>
    </w:p>
    <w:p w:rsidR="00BA78D9" w:rsidRPr="00BA78D9" w:rsidRDefault="00BA78D9" w:rsidP="00BA78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78D9">
        <w:rPr>
          <w:rFonts w:ascii="Times New Roman" w:hAnsi="Times New Roman" w:cs="Times New Roman"/>
          <w:sz w:val="28"/>
          <w:szCs w:val="28"/>
        </w:rPr>
        <w:t>) дата (время) и место проведения публичных слушаний, а также способ направления предложений и замечаний жителей муниципального образования;</w:t>
      </w:r>
    </w:p>
    <w:p w:rsidR="00BA78D9" w:rsidRDefault="00BA78D9" w:rsidP="00BA78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8D9">
        <w:rPr>
          <w:rFonts w:ascii="Times New Roman" w:hAnsi="Times New Roman" w:cs="Times New Roman"/>
          <w:sz w:val="28"/>
          <w:szCs w:val="28"/>
        </w:rPr>
        <w:t>3) орган местного самоуправления муниципального образования, уполномоченный на проведение публичных слушаний</w:t>
      </w:r>
      <w:proofErr w:type="gramStart"/>
      <w:r w:rsidRPr="00BA78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A78D9" w:rsidRDefault="00BA78D9" w:rsidP="00BA78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4 дополнить пунктом 4 следующего содержания:</w:t>
      </w:r>
    </w:p>
    <w:p w:rsidR="00BA78D9" w:rsidRDefault="00BA78D9" w:rsidP="00BA78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8D9">
        <w:rPr>
          <w:rFonts w:ascii="Times New Roman" w:hAnsi="Times New Roman" w:cs="Times New Roman"/>
          <w:sz w:val="28"/>
          <w:szCs w:val="28"/>
        </w:rPr>
        <w:lastRenderedPageBreak/>
        <w:t>« 4</w:t>
      </w:r>
      <w:r w:rsidRPr="005100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0011">
        <w:rPr>
          <w:rFonts w:ascii="Times New Roman" w:hAnsi="Times New Roman" w:cs="Times New Roman"/>
          <w:sz w:val="28"/>
          <w:szCs w:val="28"/>
        </w:rPr>
        <w:t>В муниципальном правовом акте о проведении публичных слушаний может быть установлено, что для размещения материалов, информации о проведении публичных слушаний,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использование федеральной государственной информационной системы "Единый портал государственных и муниципальных услуг (функций)" (далее - единый портал).»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78D9" w:rsidRPr="00C07D28" w:rsidRDefault="00BA78D9" w:rsidP="00BA78D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D28">
        <w:rPr>
          <w:rFonts w:ascii="Times New Roman" w:hAnsi="Times New Roman" w:cs="Times New Roman"/>
          <w:sz w:val="28"/>
          <w:szCs w:val="28"/>
        </w:rPr>
        <w:t>1.3. статью 9 Положения изложить в новой редакции следующего содержания:</w:t>
      </w:r>
    </w:p>
    <w:p w:rsidR="00C07D28" w:rsidRPr="00C07D28" w:rsidRDefault="00C07D28" w:rsidP="00C07D2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07D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9.</w:t>
      </w:r>
      <w:r w:rsidRPr="00C07D28">
        <w:rPr>
          <w:rFonts w:ascii="Times New Roman" w:hAnsi="Times New Roman" w:cs="Times New Roman"/>
          <w:b/>
          <w:bCs/>
          <w:sz w:val="28"/>
          <w:szCs w:val="28"/>
        </w:rPr>
        <w:t>Проведение публичных слушаний,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7D28">
        <w:rPr>
          <w:rFonts w:ascii="Times New Roman" w:hAnsi="Times New Roman" w:cs="Times New Roman"/>
          <w:b/>
          <w:bCs/>
          <w:sz w:val="28"/>
          <w:szCs w:val="28"/>
        </w:rPr>
        <w:t>за исключением публичных слушаний,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7D28">
        <w:rPr>
          <w:rFonts w:ascii="Times New Roman" w:hAnsi="Times New Roman" w:cs="Times New Roman"/>
          <w:b/>
          <w:bCs/>
          <w:sz w:val="28"/>
          <w:szCs w:val="28"/>
        </w:rPr>
        <w:t>проводимых с использованием единого портала</w:t>
      </w:r>
    </w:p>
    <w:p w:rsidR="00C07D28" w:rsidRPr="00C07D28" w:rsidRDefault="00C07D28" w:rsidP="00C07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D28">
        <w:rPr>
          <w:rFonts w:ascii="Times New Roman" w:hAnsi="Times New Roman" w:cs="Times New Roman"/>
          <w:sz w:val="28"/>
          <w:szCs w:val="28"/>
        </w:rPr>
        <w:t>1. Перед началом проведения публичных слушаний, за исключением публичных слушаний, проводимых в период действия ограничительных мероприятий (карантина) на территории муниципального образования на основании соответствующих правовых актов:</w:t>
      </w:r>
    </w:p>
    <w:p w:rsidR="00C07D28" w:rsidRPr="00C07D28" w:rsidRDefault="00C07D28" w:rsidP="00C07D2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D28">
        <w:rPr>
          <w:rFonts w:ascii="Times New Roman" w:hAnsi="Times New Roman" w:cs="Times New Roman"/>
          <w:sz w:val="28"/>
          <w:szCs w:val="28"/>
        </w:rPr>
        <w:t>1) оглашается полное наименование проекта муниципального правового акта, выносимого на публичные слушания;</w:t>
      </w:r>
    </w:p>
    <w:p w:rsidR="00C07D28" w:rsidRPr="00C07D28" w:rsidRDefault="00C07D28" w:rsidP="00C07D2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D28">
        <w:rPr>
          <w:rFonts w:ascii="Times New Roman" w:hAnsi="Times New Roman" w:cs="Times New Roman"/>
          <w:sz w:val="28"/>
          <w:szCs w:val="28"/>
        </w:rPr>
        <w:t xml:space="preserve">2) определяется регламент работы исходя </w:t>
      </w:r>
      <w:proofErr w:type="gramStart"/>
      <w:r w:rsidRPr="00C07D2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07D28">
        <w:rPr>
          <w:rFonts w:ascii="Times New Roman" w:hAnsi="Times New Roman" w:cs="Times New Roman"/>
          <w:sz w:val="28"/>
          <w:szCs w:val="28"/>
        </w:rPr>
        <w:t>:</w:t>
      </w:r>
    </w:p>
    <w:p w:rsidR="00C07D28" w:rsidRPr="00C07D28" w:rsidRDefault="00C07D28" w:rsidP="00C07D2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D28">
        <w:rPr>
          <w:rFonts w:ascii="Times New Roman" w:hAnsi="Times New Roman" w:cs="Times New Roman"/>
          <w:sz w:val="28"/>
          <w:szCs w:val="28"/>
        </w:rPr>
        <w:t>- характера обсуждаемого вопроса (вопросов);</w:t>
      </w:r>
    </w:p>
    <w:p w:rsidR="00C07D28" w:rsidRPr="00C07D28" w:rsidRDefault="00C07D28" w:rsidP="00C07D2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D28">
        <w:rPr>
          <w:rFonts w:ascii="Times New Roman" w:hAnsi="Times New Roman" w:cs="Times New Roman"/>
          <w:sz w:val="28"/>
          <w:szCs w:val="28"/>
        </w:rPr>
        <w:t>- количества и содержания официальных заключений от должностных лиц, специалистов, организаций и других представителей общественности, приглашенных к участию в публичных слушаниях в качестве экспертов, поступивших до проведения публичных слушаний в письменном виде;</w:t>
      </w:r>
    </w:p>
    <w:p w:rsidR="00C07D28" w:rsidRPr="00C07D28" w:rsidRDefault="00C07D28" w:rsidP="00C07D2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D28">
        <w:rPr>
          <w:rFonts w:ascii="Times New Roman" w:hAnsi="Times New Roman" w:cs="Times New Roman"/>
          <w:sz w:val="28"/>
          <w:szCs w:val="28"/>
        </w:rPr>
        <w:t>- количества и содержания предложений и замечаний, касающихся указанного вопроса, от заинтересованных лиц, поступивших до проведения публичных слушаний в письменном виде.</w:t>
      </w:r>
    </w:p>
    <w:p w:rsidR="00C07D28" w:rsidRPr="00C07D28" w:rsidRDefault="00C07D28" w:rsidP="00C07D2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D28">
        <w:rPr>
          <w:rFonts w:ascii="Times New Roman" w:hAnsi="Times New Roman" w:cs="Times New Roman"/>
          <w:sz w:val="28"/>
          <w:szCs w:val="28"/>
        </w:rPr>
        <w:t>2. По окончании проведения публичных слушаний осуществляется подве</w:t>
      </w:r>
      <w:r>
        <w:rPr>
          <w:rFonts w:ascii="Times New Roman" w:hAnsi="Times New Roman" w:cs="Times New Roman"/>
          <w:sz w:val="28"/>
          <w:szCs w:val="28"/>
        </w:rPr>
        <w:t xml:space="preserve">дение итогов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3)</w:t>
      </w:r>
    </w:p>
    <w:p w:rsidR="00C07D28" w:rsidRPr="00C07D28" w:rsidRDefault="00C07D28" w:rsidP="00C07D2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D28">
        <w:rPr>
          <w:rFonts w:ascii="Times New Roman" w:hAnsi="Times New Roman" w:cs="Times New Roman"/>
          <w:sz w:val="28"/>
          <w:szCs w:val="28"/>
        </w:rPr>
        <w:t>3. Лицо, ответственное за подготовку и проведение публичных слушаний, оформляет протокол публичных слушаний в 2-х экземплярах.</w:t>
      </w:r>
    </w:p>
    <w:p w:rsidR="00C07D28" w:rsidRPr="00C07D28" w:rsidRDefault="00C07D28" w:rsidP="00C07D2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D28">
        <w:rPr>
          <w:rFonts w:ascii="Times New Roman" w:hAnsi="Times New Roman" w:cs="Times New Roman"/>
          <w:sz w:val="28"/>
          <w:szCs w:val="28"/>
        </w:rPr>
        <w:t>4. В протокол включаются замечания и предложения лиц, участвовавших в публичных слушаниях, поступившие в период проведения публичных слушаний, изложенные в письменном виде, официальные заключения должностных лиц, специалистов, организаций и других представителей общественности, приглашенных к участию в публичных слушаниях в качестве экспертов, в том числе поступившие в ходе проведения публичных слушаний.</w:t>
      </w:r>
    </w:p>
    <w:p w:rsidR="00C07D28" w:rsidRPr="00C07D28" w:rsidRDefault="00C07D28" w:rsidP="00C07D2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D28">
        <w:rPr>
          <w:rFonts w:ascii="Times New Roman" w:hAnsi="Times New Roman" w:cs="Times New Roman"/>
          <w:sz w:val="28"/>
          <w:szCs w:val="28"/>
        </w:rPr>
        <w:t xml:space="preserve">5. Каждый экземпляр протокола публичных слушаний подписывается </w:t>
      </w:r>
      <w:r w:rsidRPr="00C07D28">
        <w:rPr>
          <w:rFonts w:ascii="Times New Roman" w:hAnsi="Times New Roman" w:cs="Times New Roman"/>
          <w:sz w:val="28"/>
          <w:szCs w:val="28"/>
        </w:rPr>
        <w:lastRenderedPageBreak/>
        <w:t>председателем и секретарем публичных слушаний. Хранение первого экземпляра протокола публичных слушаний осуществляется администрацией муниципального образования, второго - органом, назначившим публичные слушания.</w:t>
      </w:r>
    </w:p>
    <w:p w:rsidR="00C07D28" w:rsidRPr="00C07D28" w:rsidRDefault="00C07D28" w:rsidP="00C07D2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D28">
        <w:rPr>
          <w:rFonts w:ascii="Times New Roman" w:hAnsi="Times New Roman" w:cs="Times New Roman"/>
          <w:sz w:val="28"/>
          <w:szCs w:val="28"/>
        </w:rPr>
        <w:t>6. На основании протокола публичных слушаний лицо, ответственное за подготовку и проведение публичных слушаний, готовит заключение о результатах публичных слушаний, в котором указывается мотивированное обоснование принятых решений. Заключение о результатах публичных слушаний подписывается председателем публичных слушаний и является приложением к протоколу публичных слушаний.</w:t>
      </w:r>
    </w:p>
    <w:p w:rsidR="00C07D28" w:rsidRDefault="00C07D28" w:rsidP="00C07D2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D28">
        <w:rPr>
          <w:rFonts w:ascii="Times New Roman" w:hAnsi="Times New Roman" w:cs="Times New Roman"/>
          <w:sz w:val="28"/>
          <w:szCs w:val="28"/>
        </w:rPr>
        <w:t>7. Информация о результатах публичных слушаний, включающая в себя мотивированное обоснование принятых решений, подлежит опубликованию (обнародованию) уполномоченным органом в порядке, установленном для официального опубликования (обнародования) муниципальных правовых актов, иной официальной информации, и размещается на официальном сайте муниципального образования не позднее 7 дней после проведения публичных слушаний</w:t>
      </w:r>
      <w:proofErr w:type="gramStart"/>
      <w:r w:rsidRPr="00C07D28">
        <w:rPr>
          <w:rFonts w:ascii="Times New Roman" w:hAnsi="Times New Roman" w:cs="Times New Roman"/>
          <w:sz w:val="28"/>
          <w:szCs w:val="28"/>
        </w:rPr>
        <w:t>.</w:t>
      </w:r>
      <w:r w:rsidR="0040096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0096E" w:rsidRDefault="0040096E" w:rsidP="004009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C07D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статью 10</w:t>
      </w:r>
      <w:r w:rsidRPr="00C07D28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 следующего содержания:</w:t>
      </w:r>
    </w:p>
    <w:p w:rsidR="0040096E" w:rsidRPr="00510011" w:rsidRDefault="0040096E" w:rsidP="004009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096E">
        <w:rPr>
          <w:rFonts w:ascii="Times New Roman" w:hAnsi="Times New Roman" w:cs="Times New Roman"/>
          <w:sz w:val="28"/>
          <w:szCs w:val="28"/>
        </w:rPr>
        <w:t>« Статья 10</w:t>
      </w:r>
      <w:r w:rsidRPr="00510011">
        <w:rPr>
          <w:rFonts w:ascii="Times New Roman" w:hAnsi="Times New Roman" w:cs="Times New Roman"/>
          <w:sz w:val="28"/>
          <w:szCs w:val="28"/>
        </w:rPr>
        <w:t>.</w:t>
      </w:r>
      <w:r w:rsidRPr="00510011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Проведение публичных слушаний с использованием единого портала</w:t>
      </w:r>
    </w:p>
    <w:p w:rsidR="0040096E" w:rsidRPr="00510011" w:rsidRDefault="0040096E" w:rsidP="00400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011">
        <w:rPr>
          <w:rFonts w:ascii="Times New Roman" w:hAnsi="Times New Roman" w:cs="Times New Roman"/>
          <w:sz w:val="28"/>
          <w:szCs w:val="28"/>
        </w:rPr>
        <w:t xml:space="preserve">1. Проведение публичных слушаний с участием жителей муниципального образования с использованием единого портала осуществляется в соответствии с </w:t>
      </w:r>
      <w:hyperlink r:id="rId5" w:history="1">
        <w:r w:rsidRPr="00510011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510011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слушаний, утвержденными постановлением Правительства Российской Федерации от 03.02.2022 N 101.</w:t>
      </w:r>
    </w:p>
    <w:p w:rsidR="0040096E" w:rsidRPr="00510011" w:rsidRDefault="0040096E" w:rsidP="004009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011">
        <w:rPr>
          <w:rFonts w:ascii="Times New Roman" w:hAnsi="Times New Roman" w:cs="Times New Roman"/>
          <w:sz w:val="28"/>
          <w:szCs w:val="28"/>
        </w:rPr>
        <w:t>2. По окончании проведения публичных слушаний осуществляется подведение итогов публичных слушаний.</w:t>
      </w:r>
    </w:p>
    <w:p w:rsidR="0040096E" w:rsidRPr="00510011" w:rsidRDefault="0040096E" w:rsidP="004009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011">
        <w:rPr>
          <w:rFonts w:ascii="Times New Roman" w:hAnsi="Times New Roman" w:cs="Times New Roman"/>
          <w:sz w:val="28"/>
          <w:szCs w:val="28"/>
        </w:rPr>
        <w:t>3. Лицо, ответственное за подготовку и проведение публичных слушаний, оформляет протокол публичных слушаний в 2-х экземплярах.</w:t>
      </w:r>
    </w:p>
    <w:p w:rsidR="0040096E" w:rsidRPr="00510011" w:rsidRDefault="0040096E" w:rsidP="004009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011">
        <w:rPr>
          <w:rFonts w:ascii="Times New Roman" w:hAnsi="Times New Roman" w:cs="Times New Roman"/>
          <w:sz w:val="28"/>
          <w:szCs w:val="28"/>
        </w:rPr>
        <w:t>4. В протокол включаются замечания и предложения лиц, участвовавших в публичных слушаниях, поступившие в период проведения публичных слушаний.</w:t>
      </w:r>
    </w:p>
    <w:p w:rsidR="0040096E" w:rsidRPr="00510011" w:rsidRDefault="0040096E" w:rsidP="004009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011">
        <w:rPr>
          <w:rFonts w:ascii="Times New Roman" w:hAnsi="Times New Roman" w:cs="Times New Roman"/>
          <w:sz w:val="28"/>
          <w:szCs w:val="28"/>
        </w:rPr>
        <w:t>5. Каждый экземпляр протокола публичных слушаний подписывается председателем и секретарем публичных слушаний. Хранение первого экземпляра протокола публичных слушаний осуществляется администрацией муниципального образования, второго - органом, назначившим публичные слушания.</w:t>
      </w:r>
    </w:p>
    <w:p w:rsidR="0040096E" w:rsidRPr="00510011" w:rsidRDefault="0040096E" w:rsidP="004009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011">
        <w:rPr>
          <w:rFonts w:ascii="Times New Roman" w:hAnsi="Times New Roman" w:cs="Times New Roman"/>
          <w:sz w:val="28"/>
          <w:szCs w:val="28"/>
        </w:rPr>
        <w:t xml:space="preserve">6. На основании протокола публичных слушаний лицо, ответственное за </w:t>
      </w:r>
      <w:r w:rsidRPr="00510011">
        <w:rPr>
          <w:rFonts w:ascii="Times New Roman" w:hAnsi="Times New Roman" w:cs="Times New Roman"/>
          <w:sz w:val="28"/>
          <w:szCs w:val="28"/>
        </w:rPr>
        <w:lastRenderedPageBreak/>
        <w:t>подготовку и проведение публичных слушаний, готовит заключение о результатах публичных слушаний и мотивированное обоснование принятых решений. Заключение о результатах публичных слушаний подписывается председателем публичных слушаний и является приложением к протоколу публичных слушаний.</w:t>
      </w:r>
    </w:p>
    <w:p w:rsidR="004F1394" w:rsidRPr="002E2A8B" w:rsidRDefault="0040096E" w:rsidP="0040096E">
      <w:pPr>
        <w:pStyle w:val="ConsPlusNormal"/>
        <w:spacing w:before="160"/>
        <w:ind w:firstLine="540"/>
        <w:jc w:val="both"/>
        <w:rPr>
          <w:szCs w:val="28"/>
        </w:rPr>
      </w:pPr>
      <w:r w:rsidRPr="00510011">
        <w:rPr>
          <w:rFonts w:ascii="Times New Roman" w:hAnsi="Times New Roman" w:cs="Times New Roman"/>
          <w:sz w:val="28"/>
          <w:szCs w:val="28"/>
        </w:rPr>
        <w:t>7. Результаты публичных слушаний и мотивированное обоснование принятых решений подлежат опубликованию лицом, ответственным за подготовку и проведение публичных слушаний, в соответствующем разделе платформы обратной связи единого портала для ознакомления жителей муниципального образования не позднее 7 дней после проведения публичных слушаний</w:t>
      </w:r>
      <w:proofErr w:type="gramStart"/>
      <w:r w:rsidRPr="0051001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63CA0" w:rsidRDefault="00263CA0" w:rsidP="00263CA0">
      <w:pPr>
        <w:rPr>
          <w:sz w:val="28"/>
          <w:szCs w:val="28"/>
        </w:rPr>
      </w:pPr>
      <w:r w:rsidRPr="002E2A8B">
        <w:rPr>
          <w:sz w:val="28"/>
          <w:szCs w:val="28"/>
        </w:rPr>
        <w:t xml:space="preserve">        </w:t>
      </w:r>
      <w:r w:rsidR="004F1394">
        <w:rPr>
          <w:sz w:val="28"/>
          <w:szCs w:val="28"/>
        </w:rPr>
        <w:t>2</w:t>
      </w:r>
      <w:r w:rsidRPr="002E2A8B">
        <w:rPr>
          <w:sz w:val="28"/>
          <w:szCs w:val="28"/>
        </w:rPr>
        <w:t xml:space="preserve">. Данное </w:t>
      </w:r>
      <w:r>
        <w:rPr>
          <w:sz w:val="28"/>
          <w:szCs w:val="28"/>
        </w:rPr>
        <w:t>решение</w:t>
      </w:r>
      <w:r w:rsidRPr="002E2A8B">
        <w:rPr>
          <w:sz w:val="28"/>
          <w:szCs w:val="28"/>
        </w:rPr>
        <w:t xml:space="preserve"> разместить на официальном сайте муниципального образования « </w:t>
      </w:r>
      <w:proofErr w:type="spellStart"/>
      <w:r w:rsidRPr="002E2A8B">
        <w:rPr>
          <w:sz w:val="28"/>
          <w:szCs w:val="28"/>
        </w:rPr>
        <w:t>Зимнякское</w:t>
      </w:r>
      <w:proofErr w:type="spellEnd"/>
      <w:r w:rsidRPr="002E2A8B">
        <w:rPr>
          <w:sz w:val="28"/>
          <w:szCs w:val="28"/>
        </w:rPr>
        <w:t xml:space="preserve"> сельское поселение» в сети Интернет.</w:t>
      </w:r>
    </w:p>
    <w:p w:rsidR="004F1394" w:rsidRPr="002E2A8B" w:rsidRDefault="004F1394" w:rsidP="00263CA0">
      <w:pPr>
        <w:rPr>
          <w:sz w:val="28"/>
          <w:szCs w:val="28"/>
        </w:rPr>
      </w:pPr>
    </w:p>
    <w:p w:rsidR="00263CA0" w:rsidRPr="002E2A8B" w:rsidRDefault="004F1394" w:rsidP="00263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3CA0">
        <w:rPr>
          <w:rFonts w:ascii="Times New Roman" w:hAnsi="Times New Roman" w:cs="Times New Roman"/>
          <w:sz w:val="28"/>
          <w:szCs w:val="28"/>
        </w:rPr>
        <w:t>. Решение</w:t>
      </w:r>
      <w:r w:rsidR="00263CA0" w:rsidRPr="002E2A8B">
        <w:rPr>
          <w:rFonts w:ascii="Times New Roman" w:hAnsi="Times New Roman" w:cs="Times New Roman"/>
          <w:sz w:val="28"/>
          <w:szCs w:val="28"/>
        </w:rPr>
        <w:t xml:space="preserve"> вступает в силу в соответствии с действующим законодательством.</w:t>
      </w:r>
    </w:p>
    <w:p w:rsidR="00263CA0" w:rsidRPr="002E2A8B" w:rsidRDefault="00263CA0" w:rsidP="00263CA0">
      <w:pPr>
        <w:pStyle w:val="a5"/>
        <w:tabs>
          <w:tab w:val="left" w:pos="993"/>
        </w:tabs>
        <w:ind w:left="567"/>
        <w:rPr>
          <w:szCs w:val="28"/>
        </w:rPr>
      </w:pPr>
    </w:p>
    <w:p w:rsidR="00263CA0" w:rsidRPr="002E2A8B" w:rsidRDefault="00263CA0" w:rsidP="00263CA0">
      <w:pPr>
        <w:spacing w:line="360" w:lineRule="auto"/>
        <w:jc w:val="both"/>
        <w:rPr>
          <w:sz w:val="28"/>
          <w:szCs w:val="28"/>
        </w:rPr>
      </w:pPr>
    </w:p>
    <w:p w:rsidR="00263CA0" w:rsidRPr="002E2A8B" w:rsidRDefault="004F1394" w:rsidP="00263C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сельской Думы                              Н.В.Попков</w:t>
      </w:r>
    </w:p>
    <w:p w:rsidR="00263CA0" w:rsidRPr="002E2A8B" w:rsidRDefault="003736D4" w:rsidP="00263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63CA0" w:rsidRPr="002E2A8B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</w:t>
      </w:r>
      <w:r w:rsidR="00263CA0" w:rsidRPr="002E2A8B">
        <w:rPr>
          <w:sz w:val="28"/>
          <w:szCs w:val="28"/>
        </w:rPr>
        <w:t xml:space="preserve"> </w:t>
      </w:r>
      <w:r>
        <w:rPr>
          <w:sz w:val="28"/>
          <w:szCs w:val="28"/>
        </w:rPr>
        <w:t>В.М.Кузнецов</w:t>
      </w:r>
      <w:r w:rsidR="00263CA0" w:rsidRPr="002E2A8B">
        <w:rPr>
          <w:sz w:val="28"/>
          <w:szCs w:val="28"/>
        </w:rPr>
        <w:t xml:space="preserve"> </w:t>
      </w: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1B0B3D" w:rsidRDefault="001B0B3D"/>
    <w:sectPr w:rsidR="001B0B3D" w:rsidSect="001B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7D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CA0"/>
    <w:rsid w:val="0008532D"/>
    <w:rsid w:val="001B0B3D"/>
    <w:rsid w:val="00263CA0"/>
    <w:rsid w:val="003736D4"/>
    <w:rsid w:val="003870BD"/>
    <w:rsid w:val="003C78F1"/>
    <w:rsid w:val="003E0E0E"/>
    <w:rsid w:val="0040096E"/>
    <w:rsid w:val="004F1394"/>
    <w:rsid w:val="00510011"/>
    <w:rsid w:val="005D76F4"/>
    <w:rsid w:val="005E60A9"/>
    <w:rsid w:val="00A119D9"/>
    <w:rsid w:val="00A90178"/>
    <w:rsid w:val="00BA78D9"/>
    <w:rsid w:val="00C07D28"/>
    <w:rsid w:val="00E44B0B"/>
    <w:rsid w:val="00EA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CA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3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63CA0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63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63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1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77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D3CEEFE5A208DB629128CA4F3DD539020CE64118384D0CEE34C80066B4A4F3572E0C3683331D823F5E2A363B4BC060FEF6EADAFF1FB76FU8l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2023-02-13T11:51:00Z</cp:lastPrinted>
  <dcterms:created xsi:type="dcterms:W3CDTF">2022-12-02T07:59:00Z</dcterms:created>
  <dcterms:modified xsi:type="dcterms:W3CDTF">2023-02-13T11:53:00Z</dcterms:modified>
</cp:coreProperties>
</file>