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E7" w:rsidRPr="00387BE7" w:rsidRDefault="00F3098D" w:rsidP="00387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ЗИМНЯКСКАЯ</w:t>
      </w:r>
      <w:r w:rsidR="00387BE7" w:rsidRPr="00387BE7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СЕЛЬСКАЯ ДУМА</w:t>
      </w:r>
    </w:p>
    <w:p w:rsidR="00F3098D" w:rsidRDefault="00387BE7" w:rsidP="00387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87BE7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КИЛЬМЕЗСКОГО  РАЙОНА    </w:t>
      </w:r>
    </w:p>
    <w:p w:rsidR="00387BE7" w:rsidRPr="00387BE7" w:rsidRDefault="00387BE7" w:rsidP="00387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87BE7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КИРОВСКОЙ ОБЛАСТИ</w:t>
      </w:r>
    </w:p>
    <w:p w:rsidR="00387BE7" w:rsidRPr="00387BE7" w:rsidRDefault="00F3098D" w:rsidP="00387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пятого</w:t>
      </w:r>
      <w:r w:rsidR="00387BE7" w:rsidRPr="00387BE7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созыва</w:t>
      </w:r>
    </w:p>
    <w:p w:rsidR="00387BE7" w:rsidRPr="00387BE7" w:rsidRDefault="00387BE7" w:rsidP="00387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387BE7" w:rsidRPr="00387BE7" w:rsidRDefault="00387BE7" w:rsidP="00387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87BE7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387BE7" w:rsidRPr="00387BE7" w:rsidRDefault="00387BE7" w:rsidP="00387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387BE7" w:rsidRPr="00387BE7" w:rsidRDefault="00387BE7" w:rsidP="00387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387BE7">
        <w:rPr>
          <w:rFonts w:ascii="Times New Roman" w:eastAsia="Times New Roman" w:hAnsi="Times New Roman" w:cs="Arial"/>
          <w:bCs/>
          <w:sz w:val="28"/>
          <w:szCs w:val="28"/>
        </w:rPr>
        <w:t xml:space="preserve">от </w:t>
      </w:r>
      <w:r w:rsidR="00F3098D">
        <w:rPr>
          <w:rFonts w:ascii="Times New Roman" w:eastAsia="Times New Roman" w:hAnsi="Times New Roman" w:cs="Arial"/>
          <w:bCs/>
          <w:sz w:val="28"/>
          <w:szCs w:val="28"/>
        </w:rPr>
        <w:t>30</w:t>
      </w:r>
      <w:r w:rsidR="00CB1DA6">
        <w:rPr>
          <w:rFonts w:ascii="Times New Roman" w:eastAsia="Times New Roman" w:hAnsi="Times New Roman" w:cs="Arial"/>
          <w:bCs/>
          <w:sz w:val="28"/>
          <w:szCs w:val="28"/>
        </w:rPr>
        <w:t>.1</w:t>
      </w:r>
      <w:r w:rsidR="00A36539">
        <w:rPr>
          <w:rFonts w:ascii="Times New Roman" w:eastAsia="Times New Roman" w:hAnsi="Times New Roman" w:cs="Arial"/>
          <w:bCs/>
          <w:sz w:val="28"/>
          <w:szCs w:val="28"/>
        </w:rPr>
        <w:t>0</w:t>
      </w:r>
      <w:r w:rsidR="00CB1DA6">
        <w:rPr>
          <w:rFonts w:ascii="Times New Roman" w:eastAsia="Times New Roman" w:hAnsi="Times New Roman" w:cs="Arial"/>
          <w:bCs/>
          <w:sz w:val="28"/>
          <w:szCs w:val="28"/>
        </w:rPr>
        <w:t>.202</w:t>
      </w:r>
      <w:r w:rsidR="00A36539">
        <w:rPr>
          <w:rFonts w:ascii="Times New Roman" w:eastAsia="Times New Roman" w:hAnsi="Times New Roman" w:cs="Arial"/>
          <w:bCs/>
          <w:sz w:val="28"/>
          <w:szCs w:val="28"/>
        </w:rPr>
        <w:t>4</w:t>
      </w:r>
      <w:r w:rsidRPr="00387BE7">
        <w:rPr>
          <w:rFonts w:ascii="Times New Roman" w:eastAsia="Times New Roman" w:hAnsi="Times New Roman" w:cs="Arial"/>
          <w:bCs/>
          <w:sz w:val="28"/>
          <w:szCs w:val="28"/>
        </w:rPr>
        <w:t xml:space="preserve">                                                  № </w:t>
      </w:r>
      <w:r w:rsidR="00F3098D">
        <w:rPr>
          <w:rFonts w:ascii="Times New Roman" w:eastAsia="Times New Roman" w:hAnsi="Times New Roman" w:cs="Arial"/>
          <w:bCs/>
          <w:sz w:val="28"/>
          <w:szCs w:val="28"/>
        </w:rPr>
        <w:t>7/2</w:t>
      </w:r>
    </w:p>
    <w:p w:rsidR="00387BE7" w:rsidRPr="00387BE7" w:rsidRDefault="00387BE7" w:rsidP="0038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539" w:rsidRDefault="00387BE7" w:rsidP="00BB01CC">
      <w:pPr>
        <w:keepNext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bookmarkStart w:id="0" w:name="_Toc105952706"/>
      <w:r w:rsidRPr="00387BE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О внесении изменений в решение </w:t>
      </w:r>
      <w:proofErr w:type="spellStart"/>
      <w:r w:rsidR="00F3098D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Зимнякской</w:t>
      </w:r>
      <w:proofErr w:type="spellEnd"/>
      <w:r w:rsidRPr="00387BE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сельской Думы  </w:t>
      </w:r>
    </w:p>
    <w:p w:rsidR="00387BE7" w:rsidRPr="00387BE7" w:rsidRDefault="00387BE7" w:rsidP="00BB01CC">
      <w:pPr>
        <w:keepNext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387BE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от </w:t>
      </w:r>
      <w:r w:rsidR="00F3098D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25</w:t>
      </w:r>
      <w:r w:rsidRPr="00387BE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.</w:t>
      </w:r>
      <w:r w:rsidR="00F3098D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08</w:t>
      </w:r>
      <w:r w:rsidRPr="00387BE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.20</w:t>
      </w:r>
      <w:r w:rsidR="00F3098D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22</w:t>
      </w:r>
      <w:r w:rsidRPr="00387BE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№ </w:t>
      </w:r>
      <w:r w:rsidR="00F3098D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7/4</w:t>
      </w:r>
      <w:r w:rsidRPr="00387BE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«</w:t>
      </w:r>
      <w:r w:rsidRPr="00387BE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Об установлении налога на имущество физических лиц</w:t>
      </w:r>
      <w:bookmarkEnd w:id="0"/>
      <w:r w:rsidRPr="00387BE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»</w:t>
      </w:r>
    </w:p>
    <w:p w:rsidR="00387BE7" w:rsidRPr="00387BE7" w:rsidRDefault="00387BE7" w:rsidP="00BB01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39" w:rsidRPr="00A36539" w:rsidRDefault="00A36539" w:rsidP="00BB01CC">
      <w:pPr>
        <w:pStyle w:val="a6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A36539">
        <w:rPr>
          <w:color w:val="auto"/>
          <w:sz w:val="28"/>
          <w:szCs w:val="28"/>
        </w:rPr>
        <w:t>В соответствии с главой 32 части второй Налогового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04 октября 2014 года № 284-ФЗ «О внесении изменений в статьи 12 и 85 части первой и часть вторую Налогового кодекса и признании утратившими силу Закона Российской Федерации «О налогах на имущество</w:t>
      </w:r>
      <w:proofErr w:type="gramEnd"/>
      <w:r w:rsidRPr="00A36539">
        <w:rPr>
          <w:color w:val="auto"/>
          <w:sz w:val="28"/>
          <w:szCs w:val="28"/>
        </w:rPr>
        <w:t xml:space="preserve"> физических лиц», Законом Кировской области от 24.09.2015 № 564-ЗО  «Об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 образования </w:t>
      </w:r>
      <w:proofErr w:type="spellStart"/>
      <w:r w:rsidR="00F3098D">
        <w:rPr>
          <w:color w:val="auto"/>
          <w:sz w:val="28"/>
          <w:szCs w:val="28"/>
        </w:rPr>
        <w:t>Зимнякское</w:t>
      </w:r>
      <w:proofErr w:type="spellEnd"/>
      <w:r w:rsidRPr="00A36539">
        <w:rPr>
          <w:color w:val="auto"/>
          <w:sz w:val="28"/>
          <w:szCs w:val="28"/>
        </w:rPr>
        <w:t xml:space="preserve"> сельское поселение </w:t>
      </w:r>
      <w:proofErr w:type="spellStart"/>
      <w:r w:rsidRPr="00A36539">
        <w:rPr>
          <w:color w:val="auto"/>
          <w:sz w:val="28"/>
          <w:szCs w:val="28"/>
        </w:rPr>
        <w:t>Кильмезского</w:t>
      </w:r>
      <w:proofErr w:type="spellEnd"/>
      <w:r w:rsidRPr="00A36539">
        <w:rPr>
          <w:color w:val="auto"/>
          <w:sz w:val="28"/>
          <w:szCs w:val="28"/>
        </w:rPr>
        <w:t xml:space="preserve"> района Кировской области, </w:t>
      </w:r>
      <w:proofErr w:type="spellStart"/>
      <w:r w:rsidR="00F3098D">
        <w:rPr>
          <w:color w:val="auto"/>
          <w:sz w:val="28"/>
          <w:szCs w:val="28"/>
        </w:rPr>
        <w:t>Зимнякская</w:t>
      </w:r>
      <w:proofErr w:type="spellEnd"/>
      <w:r w:rsidRPr="00A36539">
        <w:rPr>
          <w:color w:val="auto"/>
          <w:sz w:val="28"/>
          <w:szCs w:val="28"/>
        </w:rPr>
        <w:t xml:space="preserve"> сельская Дума</w:t>
      </w:r>
      <w:r w:rsidR="00F3098D">
        <w:rPr>
          <w:color w:val="auto"/>
          <w:sz w:val="28"/>
          <w:szCs w:val="28"/>
        </w:rPr>
        <w:t xml:space="preserve"> </w:t>
      </w:r>
      <w:r w:rsidRPr="00A36539">
        <w:rPr>
          <w:color w:val="auto"/>
          <w:sz w:val="28"/>
          <w:szCs w:val="28"/>
        </w:rPr>
        <w:t>РЕШИЛА:</w:t>
      </w:r>
    </w:p>
    <w:p w:rsidR="00387BE7" w:rsidRDefault="00387BE7" w:rsidP="00BB01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06D" w:rsidRPr="00A36539" w:rsidRDefault="000B306D" w:rsidP="00BB01CC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Зимнякской</w:t>
      </w:r>
      <w:proofErr w:type="spellEnd"/>
      <w:r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7/4</w:t>
      </w:r>
      <w:r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налога на имущество физических лиц» </w:t>
      </w:r>
      <w:r w:rsidR="00A36539"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</w:t>
      </w:r>
      <w:r w:rsidR="00A36539"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A36539"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6539"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4/3</w:t>
      </w:r>
      <w:r w:rsidR="00A36539"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36539" w:rsidRPr="00A365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0B306D" w:rsidRPr="00BB01CC" w:rsidRDefault="00BB01CC" w:rsidP="00BB01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306D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B01CC" w:rsidRPr="00BB01CC" w:rsidRDefault="00BB01CC" w:rsidP="00F309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ставки налога исходя из кадастровой стоимости объекта налогообложения в следующих размерах:</w:t>
      </w:r>
    </w:p>
    <w:p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отношении:</w:t>
      </w:r>
    </w:p>
    <w:p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гаражей и </w:t>
      </w:r>
      <w:proofErr w:type="spellStart"/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расположенных в объектах налогообложения, указанных в подпункте 2 пункта 2 статьи 406 </w:t>
      </w:r>
      <w:hyperlink r:id="rId7" w:tooltip="Налогового кодекса" w:history="1">
        <w:r w:rsidRPr="00BB01C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Налогового Кодекса</w:t>
        </w:r>
      </w:hyperlink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2) 1,6 процента в отношении:</w:t>
      </w:r>
    </w:p>
    <w:p w:rsidR="00BB01CC" w:rsidRPr="00BB01CC" w:rsidRDefault="004A7485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01CC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налогообложения, включенных в перечень, определяемый в соответствии с пунктом 7 статьи 378.2 </w:t>
      </w:r>
      <w:hyperlink r:id="rId8" w:tgtFrame="_self" w:history="1">
        <w:r w:rsidR="00BB01CC" w:rsidRPr="00BB01C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Налогового кодекса</w:t>
        </w:r>
      </w:hyperlink>
      <w:r w:rsidR="00BB01CC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BB01CC" w:rsidRPr="00BB01CC" w:rsidRDefault="004A7485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01CC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налогообложения, предусмотренных абзацем вторым пункта 10 статьи 378.2 </w:t>
      </w:r>
      <w:hyperlink r:id="rId9" w:tgtFrame="_self" w:history="1">
        <w:r w:rsidR="00BB01CC" w:rsidRPr="00BB01C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Налогового кодекса</w:t>
        </w:r>
      </w:hyperlink>
      <w:r w:rsidR="00BB01CC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3) 2</w:t>
      </w:r>
      <w:r w:rsidR="004A7485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</w:p>
    <w:p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0,5 процента в отношении прочих объектов налогообложения. </w:t>
      </w:r>
    </w:p>
    <w:p w:rsidR="000B306D" w:rsidRDefault="00BB01CC" w:rsidP="00BB01CC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06D" w:rsidRPr="000B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306D" w:rsidRPr="000B30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пунктом 3 статьи 7 Устава муниц</w:t>
      </w:r>
      <w:r w:rsidR="000B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Зимнякская</w:t>
      </w:r>
      <w:proofErr w:type="spellEnd"/>
      <w:r w:rsidR="000B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06D" w:rsidRPr="000B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обнародовать настоящее решение путем первого вывешивания его 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 настоящего решения, а также в сети Интернет на сайте м</w:t>
      </w:r>
      <w:r w:rsidR="000B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F3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Зимнякское</w:t>
      </w:r>
      <w:proofErr w:type="spellEnd"/>
      <w:r w:rsidR="000B306D" w:rsidRPr="000B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  <w:proofErr w:type="gramEnd"/>
    </w:p>
    <w:p w:rsidR="00BB01CC" w:rsidRPr="00BB01CC" w:rsidRDefault="00BB01CC" w:rsidP="004A7485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B01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вступает в силу </w:t>
      </w:r>
      <w:r w:rsidR="000B5282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01.01.2025 года.</w:t>
      </w:r>
    </w:p>
    <w:p w:rsidR="00BB01CC" w:rsidRPr="000B306D" w:rsidRDefault="00BB01CC" w:rsidP="00BB01CC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98D" w:rsidRDefault="00387BE7" w:rsidP="00BB01C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24091"/>
      <w:bookmarkEnd w:id="1"/>
      <w:r w:rsidRPr="00387BE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F3098D">
        <w:rPr>
          <w:rFonts w:ascii="Times New Roman" w:eastAsia="Times New Roman" w:hAnsi="Times New Roman" w:cs="Times New Roman"/>
          <w:sz w:val="28"/>
          <w:szCs w:val="28"/>
        </w:rPr>
        <w:t>Зимнякской</w:t>
      </w:r>
      <w:proofErr w:type="spellEnd"/>
    </w:p>
    <w:p w:rsidR="00387BE7" w:rsidRPr="00387BE7" w:rsidRDefault="00F3098D" w:rsidP="00BB01C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сельской </w:t>
      </w:r>
      <w:r w:rsidR="00387BE7" w:rsidRPr="00387BE7">
        <w:rPr>
          <w:rFonts w:ascii="Times New Roman" w:eastAsia="Times New Roman" w:hAnsi="Times New Roman" w:cs="Times New Roman"/>
          <w:sz w:val="28"/>
          <w:szCs w:val="28"/>
        </w:rPr>
        <w:t xml:space="preserve">Думы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Т.С.Сметанина</w:t>
      </w:r>
    </w:p>
    <w:p w:rsidR="00387BE7" w:rsidRPr="00387BE7" w:rsidRDefault="00387BE7" w:rsidP="00BB01C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BE7" w:rsidRPr="00387BE7" w:rsidRDefault="00387BE7" w:rsidP="00BB01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7BE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F3098D">
        <w:rPr>
          <w:rFonts w:ascii="Times New Roman" w:eastAsia="Times New Roman" w:hAnsi="Times New Roman" w:cs="Times New Roman"/>
          <w:sz w:val="28"/>
          <w:szCs w:val="28"/>
        </w:rPr>
        <w:t>Зимнякского</w:t>
      </w:r>
      <w:proofErr w:type="spellEnd"/>
      <w:r w:rsidRPr="00387B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30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В.М.Кузнецов</w:t>
      </w:r>
    </w:p>
    <w:p w:rsidR="00387BE7" w:rsidRPr="00387BE7" w:rsidRDefault="00387BE7" w:rsidP="00BB01CC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:rsidR="00387BE7" w:rsidRPr="00387BE7" w:rsidRDefault="00387BE7" w:rsidP="00BB01C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2EE" w:rsidRDefault="001372EE" w:rsidP="00BB01CC"/>
    <w:sectPr w:rsidR="001372EE" w:rsidSect="0001422C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C8" w:rsidRDefault="00637DC8">
      <w:pPr>
        <w:spacing w:after="0" w:line="240" w:lineRule="auto"/>
      </w:pPr>
      <w:r>
        <w:separator/>
      </w:r>
    </w:p>
  </w:endnote>
  <w:endnote w:type="continuationSeparator" w:id="1">
    <w:p w:rsidR="00637DC8" w:rsidRDefault="0063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C8" w:rsidRDefault="00637DC8">
      <w:pPr>
        <w:spacing w:after="0" w:line="240" w:lineRule="auto"/>
      </w:pPr>
      <w:r>
        <w:separator/>
      </w:r>
    </w:p>
  </w:footnote>
  <w:footnote w:type="continuationSeparator" w:id="1">
    <w:p w:rsidR="00637DC8" w:rsidRDefault="0063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F1" w:rsidRDefault="00195D5B">
    <w:pPr>
      <w:pStyle w:val="a3"/>
      <w:jc w:val="center"/>
    </w:pPr>
    <w:r>
      <w:fldChar w:fldCharType="begin"/>
    </w:r>
    <w:r w:rsidR="003E382B">
      <w:instrText xml:space="preserve"> PAGE   \* MERGEFORMAT </w:instrText>
    </w:r>
    <w:r>
      <w:fldChar w:fldCharType="separate"/>
    </w:r>
    <w:r w:rsidR="00F3098D">
      <w:rPr>
        <w:noProof/>
      </w:rPr>
      <w:t>2</w:t>
    </w:r>
    <w:r>
      <w:fldChar w:fldCharType="end"/>
    </w:r>
  </w:p>
  <w:p w:rsidR="00923BF1" w:rsidRDefault="00F309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53A"/>
    <w:multiLevelType w:val="multilevel"/>
    <w:tmpl w:val="D83E5E76"/>
    <w:lvl w:ilvl="0">
      <w:start w:val="1"/>
      <w:numFmt w:val="decimal"/>
      <w:lvlText w:val="%1."/>
      <w:lvlJc w:val="left"/>
      <w:pPr>
        <w:ind w:left="17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9" w:hanging="2160"/>
      </w:pPr>
      <w:rPr>
        <w:rFonts w:hint="default"/>
      </w:rPr>
    </w:lvl>
  </w:abstractNum>
  <w:abstractNum w:abstractNumId="1">
    <w:nsid w:val="2C6D0015"/>
    <w:multiLevelType w:val="hybridMultilevel"/>
    <w:tmpl w:val="CB2AA050"/>
    <w:lvl w:ilvl="0" w:tplc="0419000F">
      <w:start w:val="1"/>
      <w:numFmt w:val="decimal"/>
      <w:lvlText w:val="%1."/>
      <w:lvlJc w:val="left"/>
      <w:pPr>
        <w:ind w:left="2449" w:hanging="360"/>
      </w:pPr>
    </w:lvl>
    <w:lvl w:ilvl="1" w:tplc="04190019" w:tentative="1">
      <w:start w:val="1"/>
      <w:numFmt w:val="lowerLetter"/>
      <w:lvlText w:val="%2."/>
      <w:lvlJc w:val="left"/>
      <w:pPr>
        <w:ind w:left="3169" w:hanging="360"/>
      </w:pPr>
    </w:lvl>
    <w:lvl w:ilvl="2" w:tplc="0419001B" w:tentative="1">
      <w:start w:val="1"/>
      <w:numFmt w:val="lowerRoman"/>
      <w:lvlText w:val="%3."/>
      <w:lvlJc w:val="right"/>
      <w:pPr>
        <w:ind w:left="3889" w:hanging="180"/>
      </w:pPr>
    </w:lvl>
    <w:lvl w:ilvl="3" w:tplc="0419000F" w:tentative="1">
      <w:start w:val="1"/>
      <w:numFmt w:val="decimal"/>
      <w:lvlText w:val="%4."/>
      <w:lvlJc w:val="left"/>
      <w:pPr>
        <w:ind w:left="4609" w:hanging="360"/>
      </w:pPr>
    </w:lvl>
    <w:lvl w:ilvl="4" w:tplc="04190019" w:tentative="1">
      <w:start w:val="1"/>
      <w:numFmt w:val="lowerLetter"/>
      <w:lvlText w:val="%5."/>
      <w:lvlJc w:val="left"/>
      <w:pPr>
        <w:ind w:left="5329" w:hanging="360"/>
      </w:pPr>
    </w:lvl>
    <w:lvl w:ilvl="5" w:tplc="0419001B" w:tentative="1">
      <w:start w:val="1"/>
      <w:numFmt w:val="lowerRoman"/>
      <w:lvlText w:val="%6."/>
      <w:lvlJc w:val="right"/>
      <w:pPr>
        <w:ind w:left="6049" w:hanging="180"/>
      </w:pPr>
    </w:lvl>
    <w:lvl w:ilvl="6" w:tplc="0419000F" w:tentative="1">
      <w:start w:val="1"/>
      <w:numFmt w:val="decimal"/>
      <w:lvlText w:val="%7."/>
      <w:lvlJc w:val="left"/>
      <w:pPr>
        <w:ind w:left="6769" w:hanging="360"/>
      </w:pPr>
    </w:lvl>
    <w:lvl w:ilvl="7" w:tplc="04190019" w:tentative="1">
      <w:start w:val="1"/>
      <w:numFmt w:val="lowerLetter"/>
      <w:lvlText w:val="%8."/>
      <w:lvlJc w:val="left"/>
      <w:pPr>
        <w:ind w:left="7489" w:hanging="360"/>
      </w:pPr>
    </w:lvl>
    <w:lvl w:ilvl="8" w:tplc="0419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2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1D52348"/>
    <w:multiLevelType w:val="hybridMultilevel"/>
    <w:tmpl w:val="71CCFBE6"/>
    <w:lvl w:ilvl="0" w:tplc="0419000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4">
    <w:nsid w:val="5DF6742C"/>
    <w:multiLevelType w:val="hybridMultilevel"/>
    <w:tmpl w:val="798E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E3CBC"/>
    <w:multiLevelType w:val="hybridMultilevel"/>
    <w:tmpl w:val="C3B0DC4E"/>
    <w:lvl w:ilvl="0" w:tplc="CBECD4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AD1"/>
    <w:rsid w:val="000343BB"/>
    <w:rsid w:val="000B306D"/>
    <w:rsid w:val="000B5282"/>
    <w:rsid w:val="000D5042"/>
    <w:rsid w:val="001372EE"/>
    <w:rsid w:val="00195D5B"/>
    <w:rsid w:val="001B1641"/>
    <w:rsid w:val="002B6E2C"/>
    <w:rsid w:val="00387BE7"/>
    <w:rsid w:val="003E382B"/>
    <w:rsid w:val="004A7485"/>
    <w:rsid w:val="004B5AD1"/>
    <w:rsid w:val="00637DC8"/>
    <w:rsid w:val="0078621F"/>
    <w:rsid w:val="00A36539"/>
    <w:rsid w:val="00AE7393"/>
    <w:rsid w:val="00B32CC6"/>
    <w:rsid w:val="00BB01CC"/>
    <w:rsid w:val="00CB1DA6"/>
    <w:rsid w:val="00F3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87B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343BB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36539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3653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5c1d49e-faad-4027-8721-c4ed5ca2f0a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5c1d49e-faad-4027-8721-c4ed5ca2f0a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b5c1d49e-faad-4027-8721-c4ed5ca2f0a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2024-10-24T11:07:00Z</cp:lastPrinted>
  <dcterms:created xsi:type="dcterms:W3CDTF">2020-12-17T11:09:00Z</dcterms:created>
  <dcterms:modified xsi:type="dcterms:W3CDTF">2024-10-29T06:37:00Z</dcterms:modified>
</cp:coreProperties>
</file>