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6EC74" w14:textId="1E8D34D1" w:rsidR="00B87C98" w:rsidRPr="00932053" w:rsidRDefault="00B87C98" w:rsidP="00B87C98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53">
        <w:rPr>
          <w:rFonts w:ascii="Times New Roman" w:hAnsi="Times New Roman" w:cs="Times New Roman"/>
          <w:b/>
          <w:sz w:val="28"/>
          <w:szCs w:val="28"/>
        </w:rPr>
        <w:t>ЗИМНЯКСКАЯ СЕЛЬСКАЯ ДУМА</w:t>
      </w:r>
    </w:p>
    <w:p w14:paraId="6999E6AB" w14:textId="77777777" w:rsidR="00B87C98" w:rsidRPr="00932053" w:rsidRDefault="00B87C98" w:rsidP="00B87C98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53">
        <w:rPr>
          <w:rFonts w:ascii="Times New Roman" w:hAnsi="Times New Roman" w:cs="Times New Roman"/>
          <w:b/>
          <w:sz w:val="28"/>
          <w:szCs w:val="28"/>
        </w:rPr>
        <w:t xml:space="preserve">КИЛЬМЕЗСКОГО РАЙОНА КИРОВСКОЙ ОБЛАСТИ </w:t>
      </w:r>
    </w:p>
    <w:p w14:paraId="503327BB" w14:textId="77777777" w:rsidR="00B87C98" w:rsidRPr="00932053" w:rsidRDefault="00B87C98" w:rsidP="00B87C98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53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55880334" w14:textId="77777777" w:rsidR="00B87C98" w:rsidRPr="00932053" w:rsidRDefault="00B87C98" w:rsidP="00B87C98">
      <w:pPr>
        <w:rPr>
          <w:rFonts w:ascii="Times New Roman" w:hAnsi="Times New Roman" w:cs="Times New Roman"/>
          <w:b/>
          <w:sz w:val="28"/>
          <w:szCs w:val="28"/>
        </w:rPr>
      </w:pPr>
    </w:p>
    <w:p w14:paraId="5DEFCCA9" w14:textId="77777777" w:rsidR="00B87C98" w:rsidRPr="00932053" w:rsidRDefault="00B87C98" w:rsidP="00B87C98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53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538B6960" w14:textId="77777777" w:rsidR="00B87C98" w:rsidRPr="00932053" w:rsidRDefault="00B87C98" w:rsidP="00B87C98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 w:rsidRPr="00932053">
        <w:rPr>
          <w:rFonts w:ascii="Times New Roman" w:hAnsi="Times New Roman" w:cs="Times New Roman"/>
          <w:sz w:val="28"/>
          <w:szCs w:val="28"/>
        </w:rPr>
        <w:tab/>
      </w:r>
    </w:p>
    <w:p w14:paraId="26567CFD" w14:textId="705A090D" w:rsidR="00B87C98" w:rsidRPr="00932053" w:rsidRDefault="00A424D6" w:rsidP="00B87C9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</w:t>
      </w:r>
      <w:r w:rsidR="00B87C98">
        <w:rPr>
          <w:rFonts w:ascii="Times New Roman" w:hAnsi="Times New Roman" w:cs="Times New Roman"/>
          <w:sz w:val="28"/>
          <w:szCs w:val="28"/>
        </w:rPr>
        <w:t>.202</w:t>
      </w:r>
      <w:r w:rsidR="001D7EA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87C98" w:rsidRPr="009320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6/2</w:t>
      </w:r>
    </w:p>
    <w:p w14:paraId="5F05CC13" w14:textId="77777777" w:rsidR="00B87C98" w:rsidRPr="00932053" w:rsidRDefault="00B87C98" w:rsidP="00B87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53">
        <w:rPr>
          <w:rFonts w:ascii="Times New Roman" w:hAnsi="Times New Roman" w:cs="Times New Roman"/>
          <w:sz w:val="28"/>
          <w:szCs w:val="28"/>
        </w:rPr>
        <w:t>д. Зимник</w:t>
      </w:r>
    </w:p>
    <w:p w14:paraId="7C72F0C1" w14:textId="77777777" w:rsidR="00B87C98" w:rsidRPr="00932053" w:rsidRDefault="00B87C98" w:rsidP="00B87C98">
      <w:pPr>
        <w:pStyle w:val="a3"/>
        <w:jc w:val="both"/>
        <w:rPr>
          <w:sz w:val="28"/>
          <w:szCs w:val="28"/>
        </w:rPr>
      </w:pPr>
    </w:p>
    <w:p w14:paraId="3CDA0198" w14:textId="269789C6" w:rsidR="00B87C98" w:rsidRDefault="00B87C98" w:rsidP="00B87C9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Pr="00932053">
        <w:rPr>
          <w:b/>
          <w:sz w:val="28"/>
          <w:szCs w:val="28"/>
        </w:rPr>
        <w:t xml:space="preserve"> Положени</w:t>
      </w:r>
      <w:r>
        <w:rPr>
          <w:b/>
          <w:sz w:val="28"/>
          <w:szCs w:val="28"/>
        </w:rPr>
        <w:t>е</w:t>
      </w:r>
      <w:r w:rsidRPr="00932053">
        <w:rPr>
          <w:b/>
          <w:sz w:val="28"/>
          <w:szCs w:val="28"/>
        </w:rPr>
        <w:t xml:space="preserve"> о  муниципальном жилищном контроле на территории Зимнякского сельского поселения Кильмезского муниципального района  </w:t>
      </w:r>
    </w:p>
    <w:p w14:paraId="608B25FB" w14:textId="0663C71B" w:rsidR="00B87C98" w:rsidRPr="00932053" w:rsidRDefault="00B87C98" w:rsidP="00B87C98">
      <w:pPr>
        <w:pStyle w:val="a3"/>
        <w:jc w:val="center"/>
        <w:rPr>
          <w:b/>
          <w:sz w:val="28"/>
          <w:szCs w:val="28"/>
        </w:rPr>
      </w:pPr>
      <w:r w:rsidRPr="00932053">
        <w:rPr>
          <w:b/>
          <w:sz w:val="28"/>
          <w:szCs w:val="28"/>
        </w:rPr>
        <w:t xml:space="preserve">                   </w:t>
      </w:r>
    </w:p>
    <w:p w14:paraId="553CF06A" w14:textId="77777777" w:rsidR="00B87C98" w:rsidRPr="00932053" w:rsidRDefault="00B87C98" w:rsidP="00B87C98">
      <w:pPr>
        <w:pStyle w:val="a3"/>
        <w:jc w:val="center"/>
        <w:rPr>
          <w:sz w:val="28"/>
          <w:szCs w:val="28"/>
        </w:rPr>
      </w:pPr>
    </w:p>
    <w:p w14:paraId="5C11B3C1" w14:textId="7569AF61" w:rsidR="00B87C98" w:rsidRPr="00932053" w:rsidRDefault="00B87C98" w:rsidP="00B87C98">
      <w:pPr>
        <w:pStyle w:val="a3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Федерального закона</w:t>
      </w:r>
      <w:r w:rsidRPr="00932053">
        <w:rPr>
          <w:sz w:val="28"/>
          <w:szCs w:val="28"/>
        </w:rPr>
        <w:t xml:space="preserve"> от 31.07.2020 №248-ФЗ «О государственном контроле (надзоре) и муниципальном контроле в Российской Федерации», руководствуясь Уставом муниципального образования Зимнякское  сельское поселение Кильмезского муниципального района Зимнякская сельская Дума</w:t>
      </w:r>
      <w:r w:rsidRPr="00932053">
        <w:rPr>
          <w:rFonts w:eastAsia="Arial Unicode MS"/>
          <w:sz w:val="28"/>
          <w:szCs w:val="28"/>
        </w:rPr>
        <w:t xml:space="preserve"> </w:t>
      </w:r>
      <w:r w:rsidRPr="00932053">
        <w:rPr>
          <w:rFonts w:eastAsia="Arial Unicode MS"/>
          <w:b/>
          <w:sz w:val="28"/>
          <w:szCs w:val="28"/>
        </w:rPr>
        <w:t>РЕШИЛА:</w:t>
      </w:r>
    </w:p>
    <w:p w14:paraId="2E29E65B" w14:textId="24026BA7" w:rsidR="00B87C98" w:rsidRDefault="00B87C98" w:rsidP="00B87C98">
      <w:pPr>
        <w:pStyle w:val="a3"/>
        <w:ind w:firstLine="851"/>
        <w:jc w:val="both"/>
        <w:rPr>
          <w:sz w:val="28"/>
          <w:szCs w:val="28"/>
        </w:rPr>
      </w:pPr>
      <w:r w:rsidRPr="00932053">
        <w:rPr>
          <w:sz w:val="28"/>
          <w:szCs w:val="28"/>
        </w:rPr>
        <w:t>1.</w:t>
      </w:r>
      <w:r>
        <w:rPr>
          <w:sz w:val="28"/>
          <w:szCs w:val="28"/>
        </w:rPr>
        <w:t>Внести изменения в</w:t>
      </w:r>
      <w:r w:rsidRPr="00932053">
        <w:rPr>
          <w:sz w:val="28"/>
          <w:szCs w:val="28"/>
        </w:rPr>
        <w:t xml:space="preserve"> Положение о муниципальном жилищном контроле на территории Зимнякского сельского поселения Кильмезского муниципального района</w:t>
      </w:r>
      <w:r w:rsidR="003E0B4D">
        <w:rPr>
          <w:sz w:val="28"/>
          <w:szCs w:val="28"/>
        </w:rPr>
        <w:t>, утвержденного решением Зимнякской сельской думы от 06.03.2025 № 3/3</w:t>
      </w:r>
      <w:r>
        <w:rPr>
          <w:sz w:val="28"/>
          <w:szCs w:val="28"/>
        </w:rPr>
        <w:t>:</w:t>
      </w:r>
    </w:p>
    <w:p w14:paraId="28D4844A" w14:textId="2E7B79D5" w:rsidR="00B87C98" w:rsidRDefault="00B87C98" w:rsidP="00B87C98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абзац 7 п.6.3 </w:t>
      </w:r>
      <w:r w:rsidR="00A424D6">
        <w:rPr>
          <w:sz w:val="28"/>
          <w:szCs w:val="28"/>
        </w:rPr>
        <w:t xml:space="preserve"> положения </w:t>
      </w:r>
      <w:r>
        <w:rPr>
          <w:sz w:val="28"/>
          <w:szCs w:val="28"/>
        </w:rPr>
        <w:t xml:space="preserve">изложить в </w:t>
      </w:r>
      <w:r w:rsidR="00145472">
        <w:rPr>
          <w:sz w:val="28"/>
          <w:szCs w:val="28"/>
        </w:rPr>
        <w:t>следующей редакции</w:t>
      </w:r>
      <w:r>
        <w:rPr>
          <w:sz w:val="28"/>
          <w:szCs w:val="28"/>
        </w:rPr>
        <w:t>:</w:t>
      </w:r>
    </w:p>
    <w:p w14:paraId="7010E0E3" w14:textId="60011485" w:rsidR="00B87C98" w:rsidRDefault="00B87C98" w:rsidP="00B87C98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B87C98">
        <w:rPr>
          <w:sz w:val="28"/>
          <w:szCs w:val="28"/>
        </w:rPr>
        <w:t>решений об отказе в проведении профилактических визитов по заявлениям контролируемых лиц;</w:t>
      </w:r>
      <w:r>
        <w:rPr>
          <w:sz w:val="28"/>
          <w:szCs w:val="28"/>
        </w:rPr>
        <w:t>»</w:t>
      </w:r>
      <w:r w:rsidR="006F3891">
        <w:rPr>
          <w:sz w:val="28"/>
          <w:szCs w:val="28"/>
        </w:rPr>
        <w:t>;</w:t>
      </w:r>
    </w:p>
    <w:p w14:paraId="6F5C3917" w14:textId="40F231FD" w:rsidR="006F3891" w:rsidRDefault="006F3891" w:rsidP="006F3891">
      <w:pPr>
        <w:pStyle w:val="a3"/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1.2 пункт 6.4 </w:t>
      </w:r>
      <w:r w:rsidR="00A424D6">
        <w:rPr>
          <w:sz w:val="28"/>
          <w:szCs w:val="28"/>
        </w:rPr>
        <w:t xml:space="preserve">Положения </w:t>
      </w:r>
      <w:r>
        <w:rPr>
          <w:b/>
          <w:bCs/>
          <w:sz w:val="28"/>
          <w:szCs w:val="28"/>
          <w:lang w:bidi="ru-RU"/>
        </w:rPr>
        <w:t xml:space="preserve"> </w:t>
      </w:r>
      <w:r w:rsidRPr="006F3891">
        <w:rPr>
          <w:sz w:val="28"/>
          <w:szCs w:val="28"/>
          <w:lang w:bidi="ru-RU"/>
        </w:rPr>
        <w:t>изложить в</w:t>
      </w:r>
      <w:r w:rsidR="00145472">
        <w:rPr>
          <w:sz w:val="28"/>
          <w:szCs w:val="28"/>
          <w:lang w:bidi="ru-RU"/>
        </w:rPr>
        <w:t xml:space="preserve"> следующей редакции</w:t>
      </w:r>
      <w:r>
        <w:rPr>
          <w:sz w:val="28"/>
          <w:szCs w:val="28"/>
          <w:lang w:bidi="ru-RU"/>
        </w:rPr>
        <w:t>:</w:t>
      </w:r>
    </w:p>
    <w:p w14:paraId="2C196C0F" w14:textId="2FD79B10" w:rsidR="006F3891" w:rsidRDefault="006F3891" w:rsidP="006F3891">
      <w:pPr>
        <w:pStyle w:val="a3"/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</w:t>
      </w:r>
      <w:r w:rsidRPr="006F3891">
        <w:rPr>
          <w:sz w:val="28"/>
          <w:szCs w:val="28"/>
          <w:lang w:bidi="ru-RU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контроля</w:t>
      </w:r>
      <w:r>
        <w:rPr>
          <w:sz w:val="28"/>
          <w:szCs w:val="28"/>
          <w:lang w:bidi="ru-RU"/>
        </w:rPr>
        <w:t>»;</w:t>
      </w:r>
    </w:p>
    <w:p w14:paraId="7D6474A6" w14:textId="4F3668FD" w:rsidR="006F3891" w:rsidRDefault="006F3891" w:rsidP="006F3891">
      <w:pPr>
        <w:pStyle w:val="a3"/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1.3 абзацы 1-3</w:t>
      </w:r>
      <w:r w:rsidR="008E56F3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пункта 3.7 Положения изложить в следующей редакции:</w:t>
      </w:r>
    </w:p>
    <w:p w14:paraId="7F9F7608" w14:textId="21C2DEBE" w:rsidR="006F3891" w:rsidRDefault="008E56F3" w:rsidP="006F3891">
      <w:pPr>
        <w:pStyle w:val="a3"/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</w:t>
      </w:r>
      <w:r w:rsidRPr="008E56F3">
        <w:rPr>
          <w:sz w:val="28"/>
          <w:szCs w:val="28"/>
          <w:lang w:bidi="ru-RU"/>
        </w:rPr>
        <w:t xml:space="preserve"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</w:t>
      </w:r>
      <w:r w:rsidRPr="008E56F3">
        <w:rPr>
          <w:sz w:val="28"/>
          <w:szCs w:val="28"/>
          <w:lang w:bidi="ru-RU"/>
        </w:rPr>
        <w:lastRenderedPageBreak/>
        <w:t>организацией и осуществлением государственного контроля (надзора), муниципального контроля). Консультирование осуществляется без взимания платы</w:t>
      </w:r>
      <w:r>
        <w:rPr>
          <w:sz w:val="28"/>
          <w:szCs w:val="28"/>
          <w:lang w:bidi="ru-RU"/>
        </w:rPr>
        <w:t>.</w:t>
      </w:r>
    </w:p>
    <w:p w14:paraId="4BE7E3E2" w14:textId="51FDA65C" w:rsidR="008E56F3" w:rsidRDefault="008E56F3" w:rsidP="006F3891">
      <w:pPr>
        <w:pStyle w:val="a3"/>
        <w:ind w:firstLine="851"/>
        <w:jc w:val="both"/>
        <w:rPr>
          <w:sz w:val="28"/>
          <w:szCs w:val="28"/>
          <w:lang w:bidi="ru-RU"/>
        </w:rPr>
      </w:pPr>
      <w:r w:rsidRPr="008E56F3">
        <w:rPr>
          <w:sz w:val="28"/>
          <w:szCs w:val="28"/>
          <w:lang w:bidi="ru-RU"/>
        </w:rPr>
        <w:t>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  <w:r>
        <w:rPr>
          <w:sz w:val="28"/>
          <w:szCs w:val="28"/>
          <w:lang w:bidi="ru-RU"/>
        </w:rPr>
        <w:t>»</w:t>
      </w:r>
      <w:r w:rsidR="00A424D6">
        <w:rPr>
          <w:sz w:val="28"/>
          <w:szCs w:val="28"/>
          <w:lang w:bidi="ru-RU"/>
        </w:rPr>
        <w:t>.</w:t>
      </w:r>
    </w:p>
    <w:p w14:paraId="7C0F8C0B" w14:textId="77777777" w:rsidR="003E0B4D" w:rsidRPr="006F3891" w:rsidRDefault="003E0B4D" w:rsidP="006F3891">
      <w:pPr>
        <w:pStyle w:val="a3"/>
        <w:ind w:firstLine="851"/>
        <w:jc w:val="both"/>
        <w:rPr>
          <w:sz w:val="28"/>
          <w:szCs w:val="28"/>
          <w:lang w:bidi="ru-RU"/>
        </w:rPr>
      </w:pPr>
    </w:p>
    <w:p w14:paraId="17E142ED" w14:textId="1A0B650C" w:rsidR="003E0B4D" w:rsidRPr="00932053" w:rsidRDefault="003E0B4D" w:rsidP="003E0B4D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2053">
        <w:rPr>
          <w:sz w:val="28"/>
          <w:szCs w:val="28"/>
        </w:rPr>
        <w:t xml:space="preserve">. Настоящее решение подлежит официальному опубликованию  на информационном стенде и размещению на сайте поселения </w:t>
      </w:r>
      <w:hyperlink r:id="rId5" w:history="1">
        <w:r w:rsidRPr="00932053">
          <w:rPr>
            <w:rStyle w:val="a4"/>
            <w:sz w:val="28"/>
            <w:szCs w:val="28"/>
          </w:rPr>
          <w:t>http://</w:t>
        </w:r>
        <w:r w:rsidRPr="00932053">
          <w:rPr>
            <w:rStyle w:val="a4"/>
            <w:sz w:val="28"/>
            <w:szCs w:val="28"/>
            <w:lang w:val="en-US"/>
          </w:rPr>
          <w:t>zimnikadm</w:t>
        </w:r>
        <w:r w:rsidRPr="00932053">
          <w:rPr>
            <w:rStyle w:val="a4"/>
            <w:sz w:val="28"/>
            <w:szCs w:val="28"/>
          </w:rPr>
          <w:t>.ru</w:t>
        </w:r>
      </w:hyperlink>
      <w:r w:rsidRPr="00932053">
        <w:rPr>
          <w:sz w:val="28"/>
          <w:szCs w:val="28"/>
        </w:rPr>
        <w:t xml:space="preserve">. </w:t>
      </w:r>
    </w:p>
    <w:p w14:paraId="37D1432F" w14:textId="51382C19" w:rsidR="003E0B4D" w:rsidRPr="00932053" w:rsidRDefault="003E0B4D" w:rsidP="003E0B4D">
      <w:pPr>
        <w:pStyle w:val="a3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32053">
        <w:rPr>
          <w:sz w:val="28"/>
          <w:szCs w:val="28"/>
        </w:rPr>
        <w:t>.Настоящее решение вступает в</w:t>
      </w:r>
      <w:r>
        <w:rPr>
          <w:sz w:val="28"/>
          <w:szCs w:val="28"/>
        </w:rPr>
        <w:t xml:space="preserve"> силу в  соответствии с действующим законодательством </w:t>
      </w:r>
      <w:r w:rsidRPr="00932053">
        <w:rPr>
          <w:sz w:val="28"/>
          <w:szCs w:val="28"/>
        </w:rPr>
        <w:t>.</w:t>
      </w:r>
    </w:p>
    <w:p w14:paraId="720B27AE" w14:textId="77777777" w:rsidR="003E0B4D" w:rsidRPr="00932053" w:rsidRDefault="003E0B4D" w:rsidP="003E0B4D">
      <w:pPr>
        <w:pStyle w:val="a3"/>
        <w:ind w:firstLine="851"/>
        <w:jc w:val="both"/>
        <w:rPr>
          <w:sz w:val="28"/>
          <w:szCs w:val="28"/>
        </w:rPr>
      </w:pPr>
    </w:p>
    <w:p w14:paraId="30FE3499" w14:textId="77777777" w:rsidR="003E0B4D" w:rsidRPr="00932053" w:rsidRDefault="003E0B4D" w:rsidP="003E0B4D">
      <w:pPr>
        <w:pStyle w:val="a3"/>
        <w:ind w:firstLine="851"/>
        <w:jc w:val="both"/>
        <w:rPr>
          <w:sz w:val="28"/>
          <w:szCs w:val="28"/>
        </w:rPr>
      </w:pPr>
    </w:p>
    <w:p w14:paraId="2334AB20" w14:textId="77777777" w:rsidR="003E0B4D" w:rsidRPr="00932053" w:rsidRDefault="003E0B4D" w:rsidP="003E0B4D">
      <w:pPr>
        <w:rPr>
          <w:rFonts w:ascii="Times New Roman" w:hAnsi="Times New Roman" w:cs="Times New Roman"/>
          <w:sz w:val="28"/>
          <w:szCs w:val="28"/>
        </w:rPr>
      </w:pPr>
      <w:r w:rsidRPr="00932053">
        <w:rPr>
          <w:rFonts w:ascii="Times New Roman" w:hAnsi="Times New Roman" w:cs="Times New Roman"/>
          <w:sz w:val="28"/>
          <w:szCs w:val="28"/>
        </w:rPr>
        <w:t>Председатель Зимнякской</w:t>
      </w:r>
    </w:p>
    <w:p w14:paraId="3695A06D" w14:textId="77777777" w:rsidR="003E0B4D" w:rsidRPr="00932053" w:rsidRDefault="003E0B4D" w:rsidP="003E0B4D">
      <w:pPr>
        <w:rPr>
          <w:rFonts w:ascii="Times New Roman" w:hAnsi="Times New Roman" w:cs="Times New Roman"/>
          <w:sz w:val="28"/>
          <w:szCs w:val="28"/>
        </w:rPr>
      </w:pPr>
      <w:r w:rsidRPr="00932053">
        <w:rPr>
          <w:rFonts w:ascii="Times New Roman" w:hAnsi="Times New Roman" w:cs="Times New Roman"/>
          <w:sz w:val="28"/>
          <w:szCs w:val="28"/>
        </w:rPr>
        <w:t xml:space="preserve">сельской Думы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Т.С.Сметанина</w:t>
      </w:r>
    </w:p>
    <w:p w14:paraId="2538391C" w14:textId="77777777" w:rsidR="003E0B4D" w:rsidRPr="00932053" w:rsidRDefault="003E0B4D" w:rsidP="003E0B4D">
      <w:pPr>
        <w:rPr>
          <w:rFonts w:ascii="Times New Roman" w:hAnsi="Times New Roman" w:cs="Times New Roman"/>
          <w:sz w:val="28"/>
          <w:szCs w:val="28"/>
        </w:rPr>
      </w:pPr>
    </w:p>
    <w:p w14:paraId="78F3B3E5" w14:textId="2BC1A00D" w:rsidR="003E0B4D" w:rsidRPr="00932053" w:rsidRDefault="003E0B4D" w:rsidP="003E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 главы</w:t>
      </w:r>
      <w:r w:rsidRPr="0093205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8495865" w14:textId="7AAB6D1A" w:rsidR="003E0B4D" w:rsidRPr="00932053" w:rsidRDefault="003E0B4D" w:rsidP="003E0B4D">
      <w:pPr>
        <w:rPr>
          <w:rFonts w:ascii="Times New Roman" w:hAnsi="Times New Roman" w:cs="Times New Roman"/>
          <w:sz w:val="28"/>
          <w:szCs w:val="28"/>
        </w:rPr>
      </w:pPr>
      <w:r w:rsidRPr="00932053">
        <w:rPr>
          <w:rFonts w:ascii="Times New Roman" w:hAnsi="Times New Roman" w:cs="Times New Roman"/>
          <w:sz w:val="28"/>
          <w:szCs w:val="28"/>
        </w:rPr>
        <w:t xml:space="preserve">Зимнякского сельского поселения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Е.А.Кузьминых</w:t>
      </w:r>
    </w:p>
    <w:p w14:paraId="40072383" w14:textId="77777777" w:rsidR="006F3891" w:rsidRPr="006F3891" w:rsidRDefault="006F3891" w:rsidP="006F3891">
      <w:pPr>
        <w:pStyle w:val="a3"/>
        <w:ind w:firstLine="851"/>
        <w:jc w:val="both"/>
        <w:rPr>
          <w:sz w:val="28"/>
          <w:szCs w:val="28"/>
          <w:lang w:bidi="ru-RU"/>
        </w:rPr>
      </w:pPr>
    </w:p>
    <w:p w14:paraId="247D2170" w14:textId="6CEA31AD" w:rsidR="006F3891" w:rsidRPr="00932053" w:rsidRDefault="006F3891" w:rsidP="00B87C98">
      <w:pPr>
        <w:pStyle w:val="a3"/>
        <w:ind w:firstLine="851"/>
        <w:jc w:val="both"/>
        <w:rPr>
          <w:sz w:val="28"/>
          <w:szCs w:val="28"/>
        </w:rPr>
      </w:pPr>
    </w:p>
    <w:p w14:paraId="0F836D2F" w14:textId="77777777" w:rsidR="00DC2360" w:rsidRDefault="00DC2360"/>
    <w:sectPr w:rsidR="00DC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18"/>
    <w:rsid w:val="00145472"/>
    <w:rsid w:val="001D7EA1"/>
    <w:rsid w:val="00266322"/>
    <w:rsid w:val="003E0B4D"/>
    <w:rsid w:val="006F3891"/>
    <w:rsid w:val="008E56F3"/>
    <w:rsid w:val="00A424D6"/>
    <w:rsid w:val="00B87C98"/>
    <w:rsid w:val="00DC2360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F15F"/>
  <w15:chartTrackingRefBased/>
  <w15:docId w15:val="{3749EFCB-4B3D-423A-9680-4456ACDA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C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3E0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zimni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B8B98-8CF8-4D72-B68D-A94B03B4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Елена Андреевна</cp:lastModifiedBy>
  <cp:revision>5</cp:revision>
  <cp:lastPrinted>2026-08-11T10:37:00Z</cp:lastPrinted>
  <dcterms:created xsi:type="dcterms:W3CDTF">2026-07-09T11:50:00Z</dcterms:created>
  <dcterms:modified xsi:type="dcterms:W3CDTF">2026-08-11T10:40:00Z</dcterms:modified>
</cp:coreProperties>
</file>